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2F03B" w14:textId="77777777" w:rsidR="001857E3" w:rsidRDefault="001857E3" w:rsidP="001857E3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 w:rsidRPr="002B75ED">
        <w:rPr>
          <w:rStyle w:val="FangSong14pt"/>
          <w:rFonts w:ascii="黑体" w:eastAsia="黑体" w:hAnsi="黑体" w:hint="eastAsia"/>
          <w:sz w:val="32"/>
          <w:szCs w:val="32"/>
        </w:rPr>
        <w:t>附件1</w:t>
      </w:r>
    </w:p>
    <w:p w14:paraId="6026DC1A" w14:textId="77777777" w:rsidR="001857E3" w:rsidRDefault="001857E3" w:rsidP="001857E3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4DD6B506" w14:textId="77777777" w:rsidR="001857E3" w:rsidRDefault="001857E3" w:rsidP="001857E3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2B75ED">
        <w:rPr>
          <w:rStyle w:val="FangSong14pt"/>
          <w:rFonts w:ascii="方正小标宋简体" w:eastAsia="方正小标宋简体" w:hAnsi="方正小标宋简体" w:hint="eastAsia"/>
          <w:sz w:val="44"/>
          <w:szCs w:val="44"/>
        </w:rPr>
        <w:t>会议日程</w:t>
      </w:r>
    </w:p>
    <w:p w14:paraId="40EB9061" w14:textId="77777777" w:rsidR="001857E3" w:rsidRPr="002B75ED" w:rsidRDefault="001857E3" w:rsidP="001857E3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</w:p>
    <w:p w14:paraId="280EB3FA" w14:textId="77777777" w:rsidR="001857E3" w:rsidRPr="002B75ED" w:rsidRDefault="001857E3" w:rsidP="001857E3">
      <w:pPr>
        <w:spacing w:line="60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Style w:val="FangSong14pt"/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Pr="002B75ED">
        <w:rPr>
          <w:rStyle w:val="FangSong14pt"/>
          <w:rFonts w:ascii="黑体" w:eastAsia="黑体" w:hAnsi="黑体"/>
          <w:color w:val="000000" w:themeColor="text1"/>
          <w:sz w:val="32"/>
          <w:szCs w:val="32"/>
        </w:rPr>
        <w:t xml:space="preserve">10月23日会议议程 </w:t>
      </w:r>
    </w:p>
    <w:p w14:paraId="571B5662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18:00-19:00  常务委员工作会议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4ECDE244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19:00-20:00  党小组工作会议</w:t>
      </w:r>
      <w:r>
        <w:rPr>
          <w:rStyle w:val="FangSong14pt"/>
          <w:rFonts w:hint="eastAsia"/>
          <w:color w:val="000000" w:themeColor="text1"/>
          <w:sz w:val="32"/>
          <w:szCs w:val="32"/>
        </w:rPr>
        <w:t>。</w:t>
      </w:r>
    </w:p>
    <w:p w14:paraId="4B6E1D6C" w14:textId="77777777" w:rsidR="001857E3" w:rsidRPr="002B75ED" w:rsidRDefault="001857E3" w:rsidP="001857E3">
      <w:pPr>
        <w:spacing w:line="60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Style w:val="FangSong14pt"/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Pr="002B75ED">
        <w:rPr>
          <w:rStyle w:val="FangSong14pt"/>
          <w:rFonts w:ascii="黑体" w:eastAsia="黑体" w:hAnsi="黑体"/>
          <w:color w:val="000000" w:themeColor="text1"/>
          <w:sz w:val="32"/>
          <w:szCs w:val="32"/>
        </w:rPr>
        <w:t>10月24日会议议程</w:t>
      </w:r>
    </w:p>
    <w:p w14:paraId="5A6BA674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8:30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8:50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开幕式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6EDD9165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8:50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9:20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一线战“疫”体会座谈 （赵雷、李京涛、梁腾霄）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451FC70D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9:20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9:50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疫情时代如何更好发挥中医经典的指导作用王琦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6F242532" w14:textId="77777777" w:rsidR="001857E3" w:rsidRDefault="001857E3" w:rsidP="001857E3">
      <w:pPr>
        <w:spacing w:line="600" w:lineRule="exact"/>
        <w:rPr>
          <w:rStyle w:val="FangSong14pt"/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9:50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10:20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新冠病毒传染病的中西医结合危重症治疗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</w:p>
    <w:p w14:paraId="58B3E972" w14:textId="77777777" w:rsidR="001857E3" w:rsidRPr="00EC0A75" w:rsidRDefault="001857E3" w:rsidP="001857E3">
      <w:pPr>
        <w:spacing w:line="600" w:lineRule="exact"/>
        <w:ind w:firstLine="0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刘清泉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090FA50A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10:20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10:50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中西医结合治疗重症新冠病毒传染病的临床研究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张忠德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383B3651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10:50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11:20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传染病中医药防治临床研究的常用设计</w:t>
      </w:r>
      <w:r>
        <w:rPr>
          <w:rStyle w:val="FangSong14pt"/>
          <w:color w:val="000000" w:themeColor="text1"/>
          <w:sz w:val="32"/>
          <w:szCs w:val="32"/>
        </w:rPr>
        <w:t xml:space="preserve">   </w:t>
      </w:r>
      <w:r w:rsidRPr="00EC0A75">
        <w:rPr>
          <w:rStyle w:val="FangSong14pt"/>
          <w:color w:val="000000" w:themeColor="text1"/>
          <w:sz w:val="32"/>
          <w:szCs w:val="32"/>
        </w:rPr>
        <w:t>刘建平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529F986B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11:20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11:50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不同病毒（H1N1、H5N1、SARS-</w:t>
      </w:r>
      <w:proofErr w:type="spellStart"/>
      <w:r w:rsidRPr="00EC0A75">
        <w:rPr>
          <w:rStyle w:val="FangSong14pt"/>
          <w:color w:val="000000" w:themeColor="text1"/>
          <w:sz w:val="32"/>
          <w:szCs w:val="32"/>
        </w:rPr>
        <w:t>CoV</w:t>
      </w:r>
      <w:proofErr w:type="spellEnd"/>
      <w:r w:rsidRPr="00EC0A75">
        <w:rPr>
          <w:rStyle w:val="FangSong14pt"/>
          <w:color w:val="000000" w:themeColor="text1"/>
          <w:sz w:val="32"/>
          <w:szCs w:val="32"/>
        </w:rPr>
        <w:t>、MERS-</w:t>
      </w:r>
      <w:proofErr w:type="spellStart"/>
      <w:r w:rsidRPr="00EC0A75">
        <w:rPr>
          <w:rStyle w:val="FangSong14pt"/>
          <w:color w:val="000000" w:themeColor="text1"/>
          <w:sz w:val="32"/>
          <w:szCs w:val="32"/>
        </w:rPr>
        <w:t>CoV</w:t>
      </w:r>
      <w:proofErr w:type="spellEnd"/>
      <w:r w:rsidRPr="00EC0A75">
        <w:rPr>
          <w:rStyle w:val="FangSong14pt"/>
          <w:color w:val="000000" w:themeColor="text1"/>
          <w:sz w:val="32"/>
          <w:szCs w:val="32"/>
        </w:rPr>
        <w:t>、2019-nCoV）所致疾病病理改变及其致病机制比较</w:t>
      </w:r>
      <w:r>
        <w:rPr>
          <w:rStyle w:val="FangSong14pt"/>
          <w:color w:val="000000" w:themeColor="text1"/>
          <w:sz w:val="32"/>
          <w:szCs w:val="32"/>
        </w:rPr>
        <w:t xml:space="preserve">      </w:t>
      </w:r>
      <w:r w:rsidRPr="00EC0A75">
        <w:rPr>
          <w:rStyle w:val="FangSong14pt"/>
          <w:color w:val="000000" w:themeColor="text1"/>
          <w:sz w:val="32"/>
          <w:szCs w:val="32"/>
        </w:rPr>
        <w:t>王玉光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</w:p>
    <w:p w14:paraId="4FA7164A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lastRenderedPageBreak/>
        <w:t>11:50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12:20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疫情背景下对疫病学科建设与医学教育的思考</w:t>
      </w:r>
      <w:r w:rsidRPr="00EC0A75">
        <w:rPr>
          <w:rStyle w:val="FangSong14pt"/>
          <w:color w:val="000000" w:themeColor="text1"/>
          <w:sz w:val="32"/>
          <w:szCs w:val="32"/>
        </w:rPr>
        <w:tab/>
        <w:t>谷晓红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580EF16B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12:20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13:30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午餐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50507C39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 xml:space="preserve">分论坛1：战“疫”经验分享论坛 </w:t>
      </w:r>
    </w:p>
    <w:p w14:paraId="3ABA7531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13:30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13:50</w:t>
      </w:r>
      <w:r w:rsidRPr="00EC0A75">
        <w:rPr>
          <w:rStyle w:val="FangSong14pt"/>
          <w:color w:val="000000" w:themeColor="text1"/>
          <w:sz w:val="32"/>
          <w:szCs w:val="32"/>
        </w:rPr>
        <w:tab/>
        <w:t>武汉战“疫”经验</w:t>
      </w:r>
      <w:r w:rsidRPr="00EC0A75">
        <w:rPr>
          <w:rStyle w:val="FangSong14pt"/>
          <w:color w:val="000000" w:themeColor="text1"/>
          <w:sz w:val="32"/>
          <w:szCs w:val="32"/>
        </w:rPr>
        <w:tab/>
        <w:t>吕文亮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1E2EB484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13:50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14:10</w:t>
      </w:r>
      <w:r w:rsidRPr="00EC0A75">
        <w:rPr>
          <w:rStyle w:val="FangSong14pt"/>
          <w:color w:val="000000" w:themeColor="text1"/>
          <w:sz w:val="32"/>
          <w:szCs w:val="32"/>
        </w:rPr>
        <w:tab/>
        <w:t>新冠肺炎防治与温病经典理论的时代价值冯全生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00CFEC05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14:10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14:30</w:t>
      </w:r>
      <w:r w:rsidRPr="00EC0A75">
        <w:rPr>
          <w:rStyle w:val="FangSong14pt"/>
          <w:color w:val="000000" w:themeColor="text1"/>
          <w:sz w:val="32"/>
          <w:szCs w:val="32"/>
        </w:rPr>
        <w:tab/>
        <w:t>新冠病毒传染病的中医温病观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张思超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439E3AE8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 xml:space="preserve">分论坛2：名老中医战“疫”经验分享论坛 </w:t>
      </w:r>
    </w:p>
    <w:p w14:paraId="2846ADE0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14:30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14:50</w:t>
      </w:r>
      <w:r w:rsidRPr="00EC0A75">
        <w:rPr>
          <w:rStyle w:val="FangSong14pt"/>
          <w:color w:val="000000" w:themeColor="text1"/>
          <w:sz w:val="32"/>
          <w:szCs w:val="32"/>
        </w:rPr>
        <w:tab/>
        <w:t>李济仁教授战“疫”经验分享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  <w:r>
        <w:rPr>
          <w:rStyle w:val="FangSong14pt"/>
          <w:color w:val="000000" w:themeColor="text1"/>
          <w:sz w:val="32"/>
          <w:szCs w:val="32"/>
        </w:rPr>
        <w:t xml:space="preserve"> </w:t>
      </w:r>
      <w:r w:rsidRPr="00EC0A75">
        <w:rPr>
          <w:rStyle w:val="FangSong14pt"/>
          <w:color w:val="000000" w:themeColor="text1"/>
          <w:sz w:val="32"/>
          <w:szCs w:val="32"/>
        </w:rPr>
        <w:t>李艳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3A893647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14:50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15:10</w:t>
      </w:r>
      <w:r w:rsidRPr="00EC0A75">
        <w:rPr>
          <w:rStyle w:val="FangSong14pt"/>
          <w:color w:val="000000" w:themeColor="text1"/>
          <w:sz w:val="32"/>
          <w:szCs w:val="32"/>
        </w:rPr>
        <w:tab/>
        <w:t>姜良铎教授战“疫”经验分享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  <w:r>
        <w:rPr>
          <w:rStyle w:val="FangSong14pt"/>
          <w:color w:val="000000" w:themeColor="text1"/>
          <w:sz w:val="32"/>
          <w:szCs w:val="32"/>
        </w:rPr>
        <w:t xml:space="preserve"> </w:t>
      </w:r>
      <w:r w:rsidRPr="00EC0A75">
        <w:rPr>
          <w:rStyle w:val="FangSong14pt"/>
          <w:color w:val="000000" w:themeColor="text1"/>
          <w:sz w:val="32"/>
          <w:szCs w:val="32"/>
        </w:rPr>
        <w:t>王兰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3CF41BB5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15:10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15:30</w:t>
      </w:r>
      <w:r w:rsidRPr="00EC0A75">
        <w:rPr>
          <w:rStyle w:val="FangSong14pt"/>
          <w:color w:val="000000" w:themeColor="text1"/>
          <w:sz w:val="32"/>
          <w:szCs w:val="32"/>
        </w:rPr>
        <w:tab/>
        <w:t>王庆国教授战“疫”经验分享</w:t>
      </w:r>
      <w:r w:rsidRPr="00EC0A75">
        <w:rPr>
          <w:rStyle w:val="FangSong14pt"/>
          <w:color w:val="000000" w:themeColor="text1"/>
          <w:sz w:val="32"/>
          <w:szCs w:val="32"/>
        </w:rPr>
        <w:tab/>
      </w:r>
      <w:r>
        <w:rPr>
          <w:rStyle w:val="FangSong14pt"/>
          <w:color w:val="000000" w:themeColor="text1"/>
          <w:sz w:val="32"/>
          <w:szCs w:val="32"/>
        </w:rPr>
        <w:t xml:space="preserve"> </w:t>
      </w:r>
      <w:r w:rsidRPr="00EC0A75">
        <w:rPr>
          <w:rStyle w:val="FangSong14pt"/>
          <w:color w:val="000000" w:themeColor="text1"/>
          <w:sz w:val="32"/>
          <w:szCs w:val="32"/>
        </w:rPr>
        <w:t>王雪茜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7BD7C764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15:30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15:35</w:t>
      </w:r>
      <w:r w:rsidRPr="00EC0A75">
        <w:rPr>
          <w:rStyle w:val="FangSong14pt"/>
          <w:color w:val="000000" w:themeColor="text1"/>
          <w:sz w:val="32"/>
          <w:szCs w:val="32"/>
        </w:rPr>
        <w:tab/>
        <w:t>休息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200942F6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 xml:space="preserve">分论坛3：青年论坛 </w:t>
      </w:r>
    </w:p>
    <w:p w14:paraId="1E5AA61F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15:35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16:50</w:t>
      </w:r>
      <w:r w:rsidRPr="00EC0A75">
        <w:rPr>
          <w:rStyle w:val="FangSong14pt"/>
          <w:color w:val="000000" w:themeColor="text1"/>
          <w:sz w:val="32"/>
          <w:szCs w:val="32"/>
        </w:rPr>
        <w:tab/>
        <w:t>大会推荐论文分享（10篇，每人6 min汇报）</w:t>
      </w:r>
      <w:r>
        <w:rPr>
          <w:rStyle w:val="FangSong14pt"/>
          <w:color w:val="000000" w:themeColor="text1"/>
          <w:sz w:val="32"/>
          <w:szCs w:val="32"/>
        </w:rPr>
        <w:t xml:space="preserve">  </w:t>
      </w:r>
      <w:r w:rsidRPr="00EC0A75">
        <w:rPr>
          <w:rStyle w:val="FangSong14pt"/>
          <w:color w:val="000000" w:themeColor="text1"/>
          <w:sz w:val="32"/>
          <w:szCs w:val="32"/>
        </w:rPr>
        <w:t>论文作者</w:t>
      </w:r>
      <w:r>
        <w:rPr>
          <w:rStyle w:val="FangSong14pt"/>
          <w:rFonts w:hint="eastAsia"/>
          <w:color w:val="000000" w:themeColor="text1"/>
          <w:sz w:val="32"/>
          <w:szCs w:val="32"/>
        </w:rPr>
        <w:t>；</w:t>
      </w:r>
      <w:r w:rsidRPr="00EC0A75">
        <w:rPr>
          <w:rStyle w:val="FangSong14pt"/>
          <w:color w:val="000000" w:themeColor="text1"/>
          <w:sz w:val="32"/>
          <w:szCs w:val="32"/>
        </w:rPr>
        <w:t xml:space="preserve"> </w:t>
      </w:r>
    </w:p>
    <w:p w14:paraId="16A3A312" w14:textId="77777777" w:rsidR="001857E3" w:rsidRPr="00EC0A75" w:rsidRDefault="001857E3" w:rsidP="001857E3">
      <w:pPr>
        <w:spacing w:line="600" w:lineRule="exact"/>
        <w:rPr>
          <w:color w:val="000000" w:themeColor="text1"/>
          <w:sz w:val="32"/>
          <w:szCs w:val="32"/>
        </w:rPr>
      </w:pPr>
      <w:r w:rsidRPr="00EC0A75">
        <w:rPr>
          <w:rStyle w:val="FangSong14pt"/>
          <w:color w:val="000000" w:themeColor="text1"/>
          <w:sz w:val="32"/>
          <w:szCs w:val="32"/>
        </w:rPr>
        <w:t>16:50</w:t>
      </w:r>
      <w:r>
        <w:rPr>
          <w:rStyle w:val="FangSong14pt"/>
          <w:rFonts w:hint="eastAsia"/>
          <w:color w:val="000000" w:themeColor="text1"/>
          <w:sz w:val="32"/>
          <w:szCs w:val="32"/>
        </w:rPr>
        <w:t>-</w:t>
      </w:r>
      <w:r w:rsidRPr="00EC0A75">
        <w:rPr>
          <w:rStyle w:val="FangSong14pt"/>
          <w:color w:val="000000" w:themeColor="text1"/>
          <w:sz w:val="32"/>
          <w:szCs w:val="32"/>
        </w:rPr>
        <w:t>17:00</w:t>
      </w:r>
      <w:r w:rsidRPr="00EC0A75">
        <w:rPr>
          <w:rStyle w:val="FangSong14pt"/>
          <w:color w:val="000000" w:themeColor="text1"/>
          <w:sz w:val="32"/>
          <w:szCs w:val="32"/>
        </w:rPr>
        <w:tab/>
        <w:t>向论文作者颁发纪念证书及闭幕式</w:t>
      </w:r>
      <w:r>
        <w:rPr>
          <w:rStyle w:val="FangSong14pt"/>
          <w:rFonts w:hint="eastAsia"/>
          <w:color w:val="000000" w:themeColor="text1"/>
          <w:sz w:val="32"/>
          <w:szCs w:val="32"/>
        </w:rPr>
        <w:t>。</w:t>
      </w:r>
    </w:p>
    <w:p w14:paraId="7E490441" w14:textId="77777777" w:rsidR="00926E17" w:rsidRPr="001857E3" w:rsidRDefault="00926E17"/>
    <w:sectPr w:rsidR="00926E17" w:rsidRPr="00185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C25F9" w14:textId="77777777" w:rsidR="008F4A3E" w:rsidRDefault="008F4A3E" w:rsidP="001857E3">
      <w:pPr>
        <w:spacing w:line="240" w:lineRule="auto"/>
      </w:pPr>
      <w:r>
        <w:separator/>
      </w:r>
    </w:p>
  </w:endnote>
  <w:endnote w:type="continuationSeparator" w:id="0">
    <w:p w14:paraId="2864A46A" w14:textId="77777777" w:rsidR="008F4A3E" w:rsidRDefault="008F4A3E" w:rsidP="0018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ADD3A" w14:textId="77777777" w:rsidR="008F4A3E" w:rsidRDefault="008F4A3E" w:rsidP="001857E3">
      <w:pPr>
        <w:spacing w:line="240" w:lineRule="auto"/>
      </w:pPr>
      <w:r>
        <w:separator/>
      </w:r>
    </w:p>
  </w:footnote>
  <w:footnote w:type="continuationSeparator" w:id="0">
    <w:p w14:paraId="77AD9101" w14:textId="77777777" w:rsidR="008F4A3E" w:rsidRDefault="008F4A3E" w:rsidP="001857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79"/>
    <w:rsid w:val="001857E3"/>
    <w:rsid w:val="00345E79"/>
    <w:rsid w:val="008F4A3E"/>
    <w:rsid w:val="0092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4C978-93D1-457F-B157-CDFFA8C1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E3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7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7E3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7E3"/>
    <w:rPr>
      <w:sz w:val="18"/>
      <w:szCs w:val="18"/>
    </w:rPr>
  </w:style>
  <w:style w:type="character" w:customStyle="1" w:styleId="FangSong14pt">
    <w:name w:val="FangSong14pt"/>
    <w:rsid w:val="001857E3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1857E3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2020-10-20T02:35:00Z</dcterms:created>
  <dcterms:modified xsi:type="dcterms:W3CDTF">2020-10-20T02:36:00Z</dcterms:modified>
</cp:coreProperties>
</file>