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附件2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中华中医药学会个人会员入会程序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4554220</wp:posOffset>
            </wp:positionH>
            <wp:positionV relativeFrom="paragraph">
              <wp:posOffset>33655</wp:posOffset>
            </wp:positionV>
            <wp:extent cx="978535" cy="978535"/>
            <wp:effectExtent l="0" t="0" r="12065" b="12065"/>
            <wp:wrapNone/>
            <wp:docPr id="1" name="图片 0" descr="中医药会员之家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中医药会员之家二维码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一、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扫码关注“中医药会员之家”微信公众号；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二、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点击【会员管理】--【个人会员注册】；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三、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选择会员类别；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填写注册信息（注：将【所属分会】改为拟申请的分会）；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五、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缴纳会费；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六、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等待审核（审核周期：3个工作日）；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七、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收到短信确认通知，即注册完成；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八、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进入【会员管理】点击【会员中心】查看或下载打印电子会员证、修改个人信息（会费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  <w:lang w:eastAsia="zh-CN"/>
        </w:rPr>
        <w:t>电子</w:t>
      </w: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发票一个月内发至邮箱</w:t>
      </w:r>
      <w:r>
        <w:rPr>
          <w:rFonts w:hint="eastAsia" w:ascii="Times New Roman" w:hAnsi="Times New Roman" w:eastAsia="仿宋" w:cs="Times New Roman"/>
          <w:sz w:val="32"/>
          <w:szCs w:val="32"/>
          <w:shd w:val="clear" w:color="auto" w:fill="FFFFFF"/>
          <w:lang w:val="en-US" w:eastAsia="zh-CN"/>
        </w:rPr>
        <w:t>)</w:t>
      </w:r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11419"/>
    <w:rsid w:val="000D05A0"/>
    <w:rsid w:val="00165E6B"/>
    <w:rsid w:val="00240FB2"/>
    <w:rsid w:val="00380DD7"/>
    <w:rsid w:val="0038741D"/>
    <w:rsid w:val="005B4F56"/>
    <w:rsid w:val="006F750A"/>
    <w:rsid w:val="00711419"/>
    <w:rsid w:val="00BC36A1"/>
    <w:rsid w:val="016A5F0E"/>
    <w:rsid w:val="04E56D6E"/>
    <w:rsid w:val="0A231B5F"/>
    <w:rsid w:val="0D3E1075"/>
    <w:rsid w:val="0F51721C"/>
    <w:rsid w:val="121A716F"/>
    <w:rsid w:val="13195FE8"/>
    <w:rsid w:val="1C3C07A4"/>
    <w:rsid w:val="1C634C3C"/>
    <w:rsid w:val="1F4E5F62"/>
    <w:rsid w:val="21417375"/>
    <w:rsid w:val="2649656B"/>
    <w:rsid w:val="2A43735F"/>
    <w:rsid w:val="2D296E41"/>
    <w:rsid w:val="306E2568"/>
    <w:rsid w:val="30965514"/>
    <w:rsid w:val="32992A0B"/>
    <w:rsid w:val="36537A32"/>
    <w:rsid w:val="37AB64E5"/>
    <w:rsid w:val="387C7396"/>
    <w:rsid w:val="3970146E"/>
    <w:rsid w:val="42CD4D18"/>
    <w:rsid w:val="4540534B"/>
    <w:rsid w:val="454B6B03"/>
    <w:rsid w:val="45D45D0C"/>
    <w:rsid w:val="49334455"/>
    <w:rsid w:val="5057670C"/>
    <w:rsid w:val="518B6436"/>
    <w:rsid w:val="560D087E"/>
    <w:rsid w:val="59556D80"/>
    <w:rsid w:val="59E45888"/>
    <w:rsid w:val="60347E9B"/>
    <w:rsid w:val="60D02691"/>
    <w:rsid w:val="634F0FF1"/>
    <w:rsid w:val="63D8333B"/>
    <w:rsid w:val="65E72CE0"/>
    <w:rsid w:val="6ADA239D"/>
    <w:rsid w:val="6CE5586C"/>
    <w:rsid w:val="6E99666A"/>
    <w:rsid w:val="712E0221"/>
    <w:rsid w:val="72960E77"/>
    <w:rsid w:val="74E36C7C"/>
    <w:rsid w:val="761F1DBC"/>
    <w:rsid w:val="7CC57884"/>
    <w:rsid w:val="7D76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字符"/>
    <w:basedOn w:val="7"/>
    <w:link w:val="2"/>
    <w:qFormat/>
    <w:uiPriority w:val="0"/>
    <w:rPr>
      <w:rFonts w:ascii="Heiti SC Light" w:eastAsia="Heiti SC Light" w:hAnsiTheme="minorHAnsi" w:cstheme="minorBidi"/>
      <w:kern w:val="2"/>
      <w:sz w:val="18"/>
      <w:szCs w:val="18"/>
    </w:rPr>
  </w:style>
  <w:style w:type="character" w:customStyle="1" w:styleId="13">
    <w:name w:val="font141"/>
    <w:basedOn w:val="7"/>
    <w:qFormat/>
    <w:uiPriority w:val="0"/>
    <w:rPr>
      <w:rFonts w:hint="default" w:ascii="Arial" w:hAnsi="Arial" w:cs="Arial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275</Words>
  <Characters>1571</Characters>
  <Lines>13</Lines>
  <Paragraphs>3</Paragraphs>
  <TotalTime>2</TotalTime>
  <ScaleCrop>false</ScaleCrop>
  <LinksUpToDate>false</LinksUpToDate>
  <CharactersWithSpaces>1843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2020-10-16T01:00:00Z</dcterms:created>
  <dc:creator>Administrator</dc:creator>
  <cp:lastModifiedBy>琰</cp:lastModifiedBy>
  <cp:lastPrinted>2020-11-13T02:23:00Z</cp:lastPrinted>
  <dcterms:modified xsi:type="dcterms:W3CDTF">2020-11-13T05:48:40Z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