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6E" w:rsidRPr="00C0666E" w:rsidRDefault="00C0666E" w:rsidP="00C0666E">
      <w:pPr>
        <w:spacing w:after="520"/>
        <w:ind w:firstLine="480"/>
        <w:jc w:val="left"/>
        <w:rPr>
          <w:rFonts w:ascii="黑体" w:eastAsia="黑体" w:hAnsi="黑体" w:cs="宋体"/>
          <w:sz w:val="32"/>
          <w:szCs w:val="32"/>
          <w:lang w:val="zh-TW" w:eastAsia="zh-TW" w:bidi="zh-TW"/>
        </w:rPr>
      </w:pPr>
      <w:r w:rsidRPr="00C0666E">
        <w:rPr>
          <w:rFonts w:ascii="黑体" w:eastAsia="黑体" w:hAnsi="黑体" w:cs="宋体" w:hint="eastAsia"/>
          <w:sz w:val="32"/>
          <w:szCs w:val="32"/>
          <w:lang w:val="zh-TW" w:eastAsia="zh-TW" w:bidi="zh-TW"/>
        </w:rPr>
        <w:t>附件</w:t>
      </w:r>
    </w:p>
    <w:p w:rsidR="00C0666E" w:rsidRPr="00C0666E" w:rsidRDefault="00C0666E" w:rsidP="00C0666E">
      <w:pPr>
        <w:spacing w:after="520" w:line="518" w:lineRule="exact"/>
        <w:jc w:val="center"/>
        <w:rPr>
          <w:rFonts w:ascii="宋体" w:eastAsia="宋体" w:hAnsi="宋体" w:cs="宋体" w:hint="eastAsia"/>
          <w:sz w:val="30"/>
          <w:szCs w:val="30"/>
          <w:lang w:val="zh-TW" w:eastAsia="zh-TW" w:bidi="zh-TW"/>
        </w:rPr>
      </w:pPr>
      <w:bookmarkStart w:id="0" w:name="_GoBack"/>
      <w:r w:rsidRPr="00C0666E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  <w:lang w:bidi="ar"/>
        </w:rPr>
        <w:t>“慈方中医传承发展国际论坛-睡眠异常疾病            针药治疗实战经验交流大会”参会回执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3235"/>
        <w:gridCol w:w="1344"/>
        <w:gridCol w:w="1046"/>
        <w:gridCol w:w="1632"/>
        <w:gridCol w:w="1248"/>
      </w:tblGrid>
      <w:tr w:rsidR="00C0666E" w:rsidRPr="00C0666E" w:rsidTr="00C0666E">
        <w:trPr>
          <w:trHeight w:hRule="exact" w:val="64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bookmarkEnd w:id="0"/>
          <w:p w:rsidR="00C0666E" w:rsidRPr="00C0666E" w:rsidRDefault="00C0666E" w:rsidP="00C0666E">
            <w:pPr>
              <w:jc w:val="center"/>
              <w:rPr>
                <w:rFonts w:ascii="宋体" w:eastAsia="宋体" w:hAnsi="宋体" w:cs="宋体"/>
                <w:sz w:val="28"/>
                <w:szCs w:val="28"/>
                <w:lang w:val="zh-TW" w:eastAsia="zh-TW" w:bidi="zh-TW"/>
              </w:rPr>
            </w:pPr>
            <w:r w:rsidRPr="00C0666E">
              <w:rPr>
                <w:rFonts w:ascii="宋体" w:eastAsia="宋体" w:hAnsi="宋体" w:cs="宋体" w:hint="eastAsia"/>
                <w:sz w:val="28"/>
                <w:szCs w:val="28"/>
                <w:lang w:val="zh-TW" w:eastAsia="zh-TW" w:bidi="zh-TW"/>
              </w:rPr>
              <w:t>姓名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66E" w:rsidRPr="00C0666E" w:rsidRDefault="00C0666E" w:rsidP="00C0666E">
            <w:pPr>
              <w:ind w:left="1640"/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 w:bidi="zh-TW"/>
              </w:rPr>
            </w:pPr>
            <w:r w:rsidRPr="00C0666E">
              <w:rPr>
                <w:rFonts w:ascii="宋体" w:eastAsia="宋体" w:hAnsi="宋体" w:cs="宋体" w:hint="eastAsia"/>
                <w:sz w:val="28"/>
                <w:szCs w:val="28"/>
                <w:lang w:val="zh-TW" w:eastAsia="zh-TW" w:bidi="zh-TW"/>
              </w:rPr>
              <w:t>性别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66E" w:rsidRPr="00C0666E" w:rsidRDefault="00C0666E" w:rsidP="00C0666E">
            <w:pPr>
              <w:jc w:val="center"/>
              <w:rPr>
                <w:rFonts w:ascii="宋体" w:eastAsia="宋体" w:hAnsi="宋体" w:cs="宋体"/>
                <w:sz w:val="28"/>
                <w:szCs w:val="28"/>
                <w:lang w:val="zh-TW" w:eastAsia="zh-TW" w:bidi="zh-TW"/>
              </w:rPr>
            </w:pPr>
            <w:r w:rsidRPr="00C0666E">
              <w:rPr>
                <w:rFonts w:ascii="宋体" w:eastAsia="宋体" w:hAnsi="宋体" w:cs="宋体" w:hint="eastAsia"/>
                <w:sz w:val="28"/>
                <w:szCs w:val="28"/>
                <w:lang w:val="zh-TW" w:eastAsia="zh-TW" w:bidi="zh-TW"/>
              </w:rPr>
              <w:t>年龄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666E" w:rsidRPr="00C0666E" w:rsidRDefault="00C0666E" w:rsidP="00C0666E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66E" w:rsidRPr="00C0666E" w:rsidRDefault="00C0666E" w:rsidP="00C0666E">
            <w:pPr>
              <w:jc w:val="center"/>
              <w:rPr>
                <w:rFonts w:ascii="宋体" w:eastAsia="宋体" w:hAnsi="宋体" w:cs="宋体"/>
                <w:sz w:val="28"/>
                <w:szCs w:val="28"/>
                <w:lang w:val="zh-TW" w:eastAsia="zh-TW" w:bidi="zh-TW"/>
              </w:rPr>
            </w:pPr>
            <w:r w:rsidRPr="00C0666E">
              <w:rPr>
                <w:rFonts w:ascii="宋体" w:eastAsia="宋体" w:hAnsi="宋体" w:cs="宋体" w:hint="eastAsia"/>
                <w:sz w:val="28"/>
                <w:szCs w:val="28"/>
                <w:lang w:val="zh-TW" w:eastAsia="zh-TW" w:bidi="zh-TW"/>
              </w:rPr>
              <w:t>职务、职称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666E" w:rsidRPr="00C0666E" w:rsidRDefault="00C0666E" w:rsidP="00C0666E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C0666E" w:rsidRPr="00C0666E" w:rsidTr="00C0666E">
        <w:trPr>
          <w:trHeight w:hRule="exact" w:val="634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66E" w:rsidRPr="00C0666E" w:rsidRDefault="00C0666E" w:rsidP="00C0666E">
            <w:pPr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 w:bidi="zh-TW"/>
              </w:rPr>
            </w:pPr>
            <w:r w:rsidRPr="00C0666E">
              <w:rPr>
                <w:rFonts w:ascii="宋体" w:eastAsia="宋体" w:hAnsi="宋体" w:cs="宋体" w:hint="eastAsia"/>
                <w:sz w:val="28"/>
                <w:szCs w:val="28"/>
                <w:lang w:val="zh-TW" w:eastAsia="zh-TW" w:bidi="zh-TW"/>
              </w:rPr>
              <w:t>工作单位</w:t>
            </w:r>
          </w:p>
        </w:tc>
        <w:tc>
          <w:tcPr>
            <w:tcW w:w="5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666E" w:rsidRPr="00C0666E" w:rsidRDefault="00C0666E" w:rsidP="00C0666E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66E" w:rsidRPr="00C0666E" w:rsidRDefault="00C0666E" w:rsidP="00C0666E">
            <w:pPr>
              <w:jc w:val="center"/>
              <w:rPr>
                <w:rFonts w:ascii="宋体" w:eastAsia="宋体" w:hAnsi="宋体" w:cs="宋体"/>
                <w:sz w:val="28"/>
                <w:szCs w:val="28"/>
                <w:lang w:val="zh-TW" w:eastAsia="zh-TW" w:bidi="zh-TW"/>
              </w:rPr>
            </w:pPr>
            <w:r w:rsidRPr="00C0666E">
              <w:rPr>
                <w:rFonts w:ascii="宋体" w:eastAsia="宋体" w:hAnsi="宋体" w:cs="宋体" w:hint="eastAsia"/>
                <w:sz w:val="28"/>
                <w:szCs w:val="28"/>
                <w:lang w:val="zh-TW" w:eastAsia="zh-TW" w:bidi="zh-TW"/>
              </w:rPr>
              <w:t>邮编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666E" w:rsidRPr="00C0666E" w:rsidRDefault="00C0666E" w:rsidP="00C0666E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C0666E" w:rsidRPr="00C0666E" w:rsidTr="00C0666E">
        <w:trPr>
          <w:trHeight w:hRule="exact" w:val="634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66E" w:rsidRPr="00C0666E" w:rsidRDefault="00C0666E" w:rsidP="00C0666E">
            <w:pPr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 w:bidi="zh-TW"/>
              </w:rPr>
            </w:pPr>
            <w:r w:rsidRPr="00C0666E">
              <w:rPr>
                <w:rFonts w:ascii="宋体" w:eastAsia="宋体" w:hAnsi="宋体" w:cs="宋体" w:hint="eastAsia"/>
                <w:sz w:val="28"/>
                <w:szCs w:val="28"/>
                <w:lang w:val="zh-TW" w:eastAsia="zh-TW" w:bidi="zh-TW"/>
              </w:rPr>
              <w:t>通讯地址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666E" w:rsidRPr="00C0666E" w:rsidRDefault="00C0666E" w:rsidP="00C0666E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C0666E" w:rsidRPr="00C0666E" w:rsidTr="00C0666E">
        <w:trPr>
          <w:trHeight w:hRule="exact" w:val="64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66E" w:rsidRPr="00C0666E" w:rsidRDefault="00C0666E" w:rsidP="00C0666E">
            <w:pPr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 w:bidi="zh-TW"/>
              </w:rPr>
            </w:pPr>
            <w:r w:rsidRPr="00C0666E">
              <w:rPr>
                <w:rFonts w:ascii="宋体" w:eastAsia="宋体" w:hAnsi="宋体" w:cs="宋体" w:hint="eastAsia"/>
                <w:sz w:val="28"/>
                <w:szCs w:val="28"/>
                <w:lang w:val="zh-TW" w:eastAsia="zh-TW" w:bidi="zh-TW"/>
              </w:rPr>
              <w:t>固定电话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666E" w:rsidRPr="00C0666E" w:rsidRDefault="00C0666E" w:rsidP="00C0666E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66E" w:rsidRPr="00C0666E" w:rsidRDefault="00C0666E" w:rsidP="00C0666E">
            <w:pPr>
              <w:jc w:val="center"/>
              <w:rPr>
                <w:rFonts w:ascii="宋体" w:eastAsia="宋体" w:hAnsi="宋体" w:cs="宋体"/>
                <w:sz w:val="28"/>
                <w:szCs w:val="28"/>
                <w:lang w:val="zh-TW" w:eastAsia="zh-TW" w:bidi="zh-TW"/>
              </w:rPr>
            </w:pPr>
            <w:r w:rsidRPr="00C0666E">
              <w:rPr>
                <w:rFonts w:ascii="宋体" w:eastAsia="宋体" w:hAnsi="宋体" w:cs="宋体" w:hint="eastAsia"/>
                <w:sz w:val="28"/>
                <w:szCs w:val="28"/>
                <w:lang w:val="zh-TW" w:eastAsia="zh-TW" w:bidi="zh-TW"/>
              </w:rPr>
              <w:t>电子邮箱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666E" w:rsidRPr="00C0666E" w:rsidRDefault="00C0666E" w:rsidP="00C0666E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C0666E" w:rsidRPr="00C0666E" w:rsidTr="00C0666E">
        <w:trPr>
          <w:trHeight w:hRule="exact" w:val="634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66E" w:rsidRPr="00C0666E" w:rsidRDefault="00C0666E" w:rsidP="00C0666E">
            <w:pPr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 w:bidi="zh-TW"/>
              </w:rPr>
            </w:pPr>
            <w:r w:rsidRPr="00C0666E">
              <w:rPr>
                <w:rFonts w:ascii="宋体" w:eastAsia="宋体" w:hAnsi="宋体" w:cs="宋体" w:hint="eastAsia"/>
                <w:sz w:val="28"/>
                <w:szCs w:val="28"/>
                <w:lang w:val="zh-TW" w:eastAsia="zh-TW" w:bidi="zh-TW"/>
              </w:rPr>
              <w:t>移动电话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666E" w:rsidRPr="00C0666E" w:rsidRDefault="00C0666E" w:rsidP="00C0666E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66E" w:rsidRPr="00C0666E" w:rsidRDefault="00C0666E" w:rsidP="00C0666E">
            <w:pPr>
              <w:jc w:val="center"/>
              <w:rPr>
                <w:rFonts w:ascii="宋体" w:eastAsia="宋体" w:hAnsi="宋体" w:cs="宋体"/>
                <w:sz w:val="28"/>
                <w:szCs w:val="28"/>
                <w:lang w:val="zh-TW" w:eastAsia="zh-TW" w:bidi="zh-TW"/>
              </w:rPr>
            </w:pPr>
            <w:r w:rsidRPr="00C0666E">
              <w:rPr>
                <w:rFonts w:ascii="宋体" w:eastAsia="宋体" w:hAnsi="宋体" w:cs="宋体" w:hint="eastAsia"/>
                <w:sz w:val="28"/>
                <w:szCs w:val="28"/>
                <w:lang w:val="zh-TW" w:eastAsia="zh-TW" w:bidi="zh-TW"/>
              </w:rPr>
              <w:t>传真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666E" w:rsidRPr="00C0666E" w:rsidRDefault="00C0666E" w:rsidP="00C0666E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C0666E" w:rsidRPr="00C0666E" w:rsidTr="00C0666E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66E" w:rsidRPr="00C0666E" w:rsidRDefault="00C0666E" w:rsidP="00C0666E">
            <w:pPr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 w:bidi="zh-TW"/>
              </w:rPr>
            </w:pPr>
            <w:r w:rsidRPr="00C0666E">
              <w:rPr>
                <w:rFonts w:ascii="宋体" w:eastAsia="宋体" w:hAnsi="宋体" w:cs="宋体" w:hint="eastAsia"/>
                <w:sz w:val="28"/>
                <w:szCs w:val="28"/>
                <w:lang w:val="zh-TW" w:eastAsia="zh-TW" w:bidi="zh-TW"/>
              </w:rPr>
              <w:t>参会形式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66E" w:rsidRPr="00C0666E" w:rsidRDefault="00C0666E" w:rsidP="00C0666E">
            <w:pPr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 w:bidi="zh-TW"/>
              </w:rPr>
            </w:pPr>
            <w:r w:rsidRPr="00C0666E">
              <w:rPr>
                <w:rFonts w:ascii="宋体" w:eastAsia="宋体" w:hAnsi="宋体" w:cs="宋体" w:hint="eastAsia"/>
                <w:sz w:val="28"/>
                <w:szCs w:val="28"/>
                <w:lang w:val="zh-TW" w:eastAsia="zh-TW" w:bidi="zh-TW"/>
              </w:rPr>
              <w:t>现场参会（） 线上参会（）</w:t>
            </w:r>
          </w:p>
        </w:tc>
      </w:tr>
      <w:tr w:rsidR="00C0666E" w:rsidRPr="00C0666E" w:rsidTr="00C0666E">
        <w:trPr>
          <w:trHeight w:val="643"/>
          <w:jc w:val="center"/>
        </w:trPr>
        <w:tc>
          <w:tcPr>
            <w:tcW w:w="9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666E" w:rsidRPr="00C0666E" w:rsidRDefault="00C0666E" w:rsidP="00C0666E">
            <w:pPr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 w:bidi="zh-TW"/>
              </w:rPr>
            </w:pPr>
            <w:r w:rsidRPr="00C0666E">
              <w:rPr>
                <w:rFonts w:ascii="宋体" w:eastAsia="宋体" w:hAnsi="宋体" w:cs="宋体" w:hint="eastAsia"/>
                <w:sz w:val="28"/>
                <w:szCs w:val="28"/>
                <w:lang w:val="zh-TW" w:eastAsia="zh-TW" w:bidi="zh-TW"/>
              </w:rPr>
              <w:t>其他要求与建议</w:t>
            </w:r>
          </w:p>
        </w:tc>
      </w:tr>
    </w:tbl>
    <w:p w:rsidR="00C0666E" w:rsidRPr="00C0666E" w:rsidRDefault="00C0666E" w:rsidP="00C0666E">
      <w:pPr>
        <w:spacing w:after="119" w:line="1" w:lineRule="exact"/>
        <w:jc w:val="left"/>
        <w:rPr>
          <w:rFonts w:ascii="Times New Roman" w:eastAsia="Times New Roman" w:hAnsi="Times New Roman" w:cs="Times New Roman" w:hint="eastAsia"/>
          <w:color w:val="000000"/>
          <w:kern w:val="0"/>
          <w:sz w:val="24"/>
          <w:szCs w:val="24"/>
          <w:lang w:eastAsia="en-US" w:bidi="en-US"/>
        </w:rPr>
      </w:pPr>
    </w:p>
    <w:p w:rsidR="00C0666E" w:rsidRPr="00C0666E" w:rsidRDefault="00C0666E" w:rsidP="00C0666E">
      <w:pPr>
        <w:spacing w:after="120"/>
        <w:ind w:firstLine="400"/>
        <w:jc w:val="left"/>
        <w:rPr>
          <w:rFonts w:ascii="宋体" w:eastAsia="宋体" w:hAnsi="宋体" w:cs="宋体"/>
          <w:sz w:val="28"/>
          <w:szCs w:val="28"/>
          <w:lang w:val="zh-TW" w:bidi="zh-TW"/>
        </w:rPr>
      </w:pPr>
      <w:r w:rsidRPr="00C0666E">
        <w:rPr>
          <w:rFonts w:ascii="宋体" w:eastAsia="宋体" w:hAnsi="宋体" w:cs="宋体" w:hint="eastAsia"/>
          <w:sz w:val="28"/>
          <w:szCs w:val="28"/>
          <w:lang w:val="zh-TW" w:eastAsia="zh-TW" w:bidi="zh-TW"/>
        </w:rPr>
        <w:t>备注：</w:t>
      </w:r>
      <w:r w:rsidRPr="00C0666E">
        <w:rPr>
          <w:rFonts w:ascii="宋体" w:eastAsia="宋体" w:hAnsi="宋体" w:cs="宋体" w:hint="eastAsia"/>
          <w:sz w:val="28"/>
          <w:szCs w:val="28"/>
          <w:lang w:val="zh-TW" w:bidi="zh-TW"/>
        </w:rPr>
        <w:t xml:space="preserve"> </w:t>
      </w:r>
      <w:r w:rsidRPr="00C0666E">
        <w:rPr>
          <w:rFonts w:ascii="Times New Roman" w:eastAsia="Times New Roman" w:hAnsi="Times New Roman" w:cs="Times New Roman"/>
          <w:sz w:val="26"/>
          <w:szCs w:val="26"/>
          <w:lang w:val="zh-TW" w:eastAsia="zh-TW" w:bidi="zh-TW"/>
        </w:rPr>
        <w:t>1</w:t>
      </w:r>
      <w:r w:rsidRPr="00C0666E">
        <w:rPr>
          <w:rFonts w:ascii="宋体" w:eastAsia="宋体" w:hAnsi="宋体" w:cs="宋体" w:hint="eastAsia"/>
          <w:sz w:val="28"/>
          <w:szCs w:val="28"/>
          <w:lang w:val="zh-TW" w:eastAsia="zh-TW" w:bidi="zh-TW"/>
        </w:rPr>
        <w:t>.此表复印有效。</w:t>
      </w:r>
    </w:p>
    <w:p w:rsidR="00C0666E" w:rsidRPr="00C0666E" w:rsidRDefault="00C0666E" w:rsidP="00C0666E">
      <w:pPr>
        <w:spacing w:after="120"/>
        <w:ind w:leftChars="585" w:left="1228"/>
        <w:jc w:val="left"/>
        <w:rPr>
          <w:rFonts w:ascii="宋体" w:eastAsia="宋体" w:hAnsi="宋体" w:cs="宋体" w:hint="eastAsia"/>
          <w:sz w:val="28"/>
          <w:szCs w:val="28"/>
          <w:lang w:val="zh-TW" w:eastAsia="zh-TW" w:bidi="zh-TW"/>
        </w:rPr>
      </w:pPr>
      <w:r w:rsidRPr="00C0666E">
        <w:rPr>
          <w:rFonts w:ascii="Times New Roman" w:eastAsia="Times New Roman" w:hAnsi="Times New Roman" w:cs="Times New Roman"/>
          <w:sz w:val="26"/>
          <w:szCs w:val="26"/>
          <w:lang w:bidi="en-US"/>
        </w:rPr>
        <w:t>2.</w:t>
      </w:r>
      <w:r w:rsidRPr="00C0666E">
        <w:rPr>
          <w:rFonts w:ascii="宋体" w:eastAsia="宋体" w:hAnsi="宋体" w:cs="宋体" w:hint="eastAsia"/>
          <w:sz w:val="28"/>
          <w:szCs w:val="28"/>
          <w:lang w:val="zh-TW" w:eastAsia="zh-TW" w:bidi="zh-TW"/>
        </w:rPr>
        <w:t>请参会代表提前报送参会回执，以便会务组及时安排有关事宜。</w:t>
      </w:r>
    </w:p>
    <w:p w:rsidR="008D6D74" w:rsidRDefault="008D6D74">
      <w:pPr>
        <w:rPr>
          <w:lang w:eastAsia="zh-TW"/>
        </w:rPr>
      </w:pPr>
    </w:p>
    <w:sectPr w:rsidR="008D6D74" w:rsidSect="003C60B2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D3"/>
    <w:rsid w:val="003C60B2"/>
    <w:rsid w:val="008D6D74"/>
    <w:rsid w:val="00C0666E"/>
    <w:rsid w:val="00E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Phengcheng</dc:creator>
  <cp:keywords/>
  <dc:description/>
  <cp:lastModifiedBy>Phengcheng</cp:lastModifiedBy>
  <cp:revision>2</cp:revision>
  <dcterms:created xsi:type="dcterms:W3CDTF">2021-10-22T04:15:00Z</dcterms:created>
  <dcterms:modified xsi:type="dcterms:W3CDTF">2021-10-22T04:16:00Z</dcterms:modified>
</cp:coreProperties>
</file>