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1417955" cy="1417955"/>
            <wp:effectExtent l="0" t="0" r="10795" b="10795"/>
            <wp:docPr id="1" name="图片 1" descr="中华中医药学会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中医药学会logo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中华中医药学会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</w:rPr>
        <w:t>“青年人才托举工程”</w:t>
      </w: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申报书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（20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 w:val="0"/>
          <w:bCs/>
          <w:sz w:val="32"/>
          <w:szCs w:val="32"/>
        </w:rPr>
        <w:t>-20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 w:val="0"/>
          <w:bCs/>
          <w:sz w:val="32"/>
          <w:szCs w:val="32"/>
        </w:rPr>
        <w:t>年度）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223520</wp:posOffset>
                </wp:positionV>
                <wp:extent cx="5770880" cy="318198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人：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工作单位：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专业领域：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学科分类：□中药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临床  □基础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申请类型: □中国科协立项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□中华中医药学会立项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方式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□地方学会 □分支机构 □单位会员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青委会   □同行专家推荐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会员自荐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17.6pt;height:250.55pt;width:454.4pt;z-index:251659264;mso-width-relative:page;mso-height-relative:page;" filled="f" stroked="f" coordsize="21600,21600" o:gfxdata="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tn/R1gAAAAgBAAAPAAAAAAAAAAEAIAAAACIAAABkcnMvZG93bnJldi54bWxQSwECFAAUAAAACACH&#10;TuJAU0DMJiYCAAAuBAAADgAAAAAAAAABACAAAAAl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申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请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人：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工作单位：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专业领域：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single"/>
                          <w:lang w:val="en-US" w:eastAsia="zh-CN"/>
                        </w:rPr>
                        <w:t>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学科分类：□中药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临床  □基础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申请类型: □中国科协立项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□中华中医药学会立项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推荐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方式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□地方学会 □分支机构 □单位会员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青委会   □同行专家推荐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会员自荐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8"/>
        <w:tblW w:w="553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0"/>
        <w:gridCol w:w="93"/>
        <w:gridCol w:w="646"/>
        <w:gridCol w:w="688"/>
        <w:gridCol w:w="722"/>
        <w:gridCol w:w="696"/>
        <w:gridCol w:w="389"/>
        <w:gridCol w:w="603"/>
        <w:gridCol w:w="59"/>
        <w:gridCol w:w="671"/>
        <w:gridCol w:w="829"/>
        <w:gridCol w:w="89"/>
        <w:gridCol w:w="890"/>
        <w:gridCol w:w="581"/>
        <w:gridCol w:w="168"/>
        <w:gridCol w:w="731"/>
        <w:gridCol w:w="6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74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07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</w:t>
            </w: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7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74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107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职称职务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  业</w:t>
            </w:r>
          </w:p>
        </w:tc>
        <w:tc>
          <w:tcPr>
            <w:tcW w:w="107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107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04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74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07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单位电话</w:t>
            </w:r>
          </w:p>
        </w:tc>
        <w:tc>
          <w:tcPr>
            <w:tcW w:w="2304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74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257" w:type="pct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会员编号</w:t>
            </w:r>
          </w:p>
        </w:tc>
        <w:tc>
          <w:tcPr>
            <w:tcW w:w="4257" w:type="pct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二、主要教育经历（从大专或大学填起，3项以内）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077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三、主要工作经历（3项以内）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077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四、获奖情况（8项以内）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2304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奖励等级（排名）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五、论文专著及知识产权成果情况（限有代表性的10项以内）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论文/专著名称</w:t>
            </w: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发表刊物或出版社名称</w:t>
            </w: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检索收录情况</w:t>
            </w: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被引次数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7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六、主要科研经历及贡献（限有代表性的3项以内）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50" w:type="pct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pct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5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七、托举三年的主要规划及目标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包括立项背景、研究计划、研究目标、研究的创新性、个人成长发展规划，重点围绕</w:t>
            </w:r>
            <w:r>
              <w:rPr>
                <w:rFonts w:ascii="仿宋" w:hAnsi="仿宋" w:eastAsia="仿宋"/>
                <w:sz w:val="28"/>
                <w:szCs w:val="28"/>
              </w:rPr>
              <w:t>三年研究计划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，突出研究工作的创新和意义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000</w:t>
            </w:r>
            <w:r>
              <w:rPr>
                <w:rFonts w:ascii="仿宋" w:hAnsi="仿宋" w:eastAsia="仿宋"/>
                <w:sz w:val="28"/>
                <w:szCs w:val="28"/>
              </w:rPr>
              <w:t>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八、主要考核目标及资金使用计划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2243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主要考核指标</w:t>
            </w:r>
          </w:p>
        </w:tc>
        <w:tc>
          <w:tcPr>
            <w:tcW w:w="1968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资金使用方向与重点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2023年度</w:t>
            </w:r>
          </w:p>
        </w:tc>
        <w:tc>
          <w:tcPr>
            <w:tcW w:w="2243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2024年度</w:t>
            </w:r>
          </w:p>
        </w:tc>
        <w:tc>
          <w:tcPr>
            <w:tcW w:w="2243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2025年度</w:t>
            </w:r>
          </w:p>
        </w:tc>
        <w:tc>
          <w:tcPr>
            <w:tcW w:w="2243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九、推荐意见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（一）渠道推荐（限地方学会、分支机构、单位会员、青委会填写）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对推荐人选职业道德、相关陈述的真实性作出承诺，明确是否同意推荐</w:t>
            </w:r>
          </w:p>
          <w:p>
            <w:pPr>
              <w:tabs>
                <w:tab w:val="left" w:pos="5878"/>
              </w:tabs>
              <w:spacing w:line="300" w:lineRule="auto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60" w:lineRule="auto"/>
              <w:ind w:left="3120" w:hanging="3640" w:hangingChars="130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推荐渠道：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地方学会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单位会员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青委会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同行专家推荐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会员自荐</w:t>
            </w:r>
          </w:p>
          <w:p>
            <w:pPr>
              <w:spacing w:line="360" w:lineRule="auto"/>
              <w:ind w:firstLine="4200" w:firstLineChars="1500"/>
              <w:jc w:val="both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推荐单位负责人签字：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公章）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推荐需注明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，并请主任委员签字。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（二）同行专家推荐（必须有3名专家推荐，其中本学科领域同行专家不少于2名）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姓  名</w:t>
            </w:r>
          </w:p>
        </w:tc>
        <w:tc>
          <w:tcPr>
            <w:tcW w:w="37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性 别</w:t>
            </w:r>
          </w:p>
        </w:tc>
        <w:tc>
          <w:tcPr>
            <w:tcW w:w="34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年龄</w:t>
            </w:r>
          </w:p>
        </w:tc>
        <w:tc>
          <w:tcPr>
            <w:tcW w:w="71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职务/职称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专业</w:t>
            </w:r>
          </w:p>
        </w:tc>
        <w:tc>
          <w:tcPr>
            <w:tcW w:w="78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工作单位</w:t>
            </w:r>
          </w:p>
        </w:tc>
        <w:tc>
          <w:tcPr>
            <w:tcW w:w="86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联系手机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9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9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9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257" w:type="pct"/>
            <w:gridSpan w:val="16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如推荐人中有院士、国医大师，请备注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推荐专家意见：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>
            <w:pPr>
              <w:spacing w:line="400" w:lineRule="exact"/>
              <w:ind w:firstLine="6804" w:firstLineChars="27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十、申报人声明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本人对以上内容及全部附件材料进行了审查，对其客观性和真实性负责。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申报人签名：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十一、工作单位意见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被托举人工作单位对推荐人选职业道德、相关陈述的真实性以及支持保障措施的落实作出承诺，明确是否同意推荐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盖章（公章）：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新宋体" w:hAnsi="新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推荐单位负责人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</w:tbl>
    <w:p>
      <w:pPr>
        <w:ind w:right="6"/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  <w:r>
        <w:rPr>
          <w:rFonts w:ascii="仿宋" w:hAnsi="仿宋" w:eastAsia="仿宋"/>
          <w:b w:val="0"/>
          <w:bCs w:val="0"/>
          <w:sz w:val="24"/>
          <w:szCs w:val="24"/>
        </w:rPr>
        <w:t>注：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材料报送截止日期：20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年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月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24"/>
          <w:szCs w:val="24"/>
        </w:rPr>
        <w:t>日前</w: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。</w:t>
      </w:r>
    </w:p>
    <w:sectPr>
      <w:pgSz w:w="11906" w:h="16838"/>
      <w:pgMar w:top="1588" w:right="1474" w:bottom="1474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816F6"/>
    <w:multiLevelType w:val="singleLevel"/>
    <w:tmpl w:val="B5F816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zMzMTFjMDZiZTQ2YWJhOGYwNDkzODU5NzcxNjEifQ=="/>
  </w:docVars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  <w:rsid w:val="01520C8B"/>
    <w:rsid w:val="0683117A"/>
    <w:rsid w:val="06D44564"/>
    <w:rsid w:val="071872BB"/>
    <w:rsid w:val="08F61E00"/>
    <w:rsid w:val="0B9A4C8F"/>
    <w:rsid w:val="0D0D247B"/>
    <w:rsid w:val="0DED2ECF"/>
    <w:rsid w:val="0E4B61F9"/>
    <w:rsid w:val="115C7FEE"/>
    <w:rsid w:val="11B254AD"/>
    <w:rsid w:val="13712315"/>
    <w:rsid w:val="23675C01"/>
    <w:rsid w:val="26A54643"/>
    <w:rsid w:val="33CD57E7"/>
    <w:rsid w:val="347C6746"/>
    <w:rsid w:val="35CF3A94"/>
    <w:rsid w:val="39BB038B"/>
    <w:rsid w:val="415166D0"/>
    <w:rsid w:val="4C191C7A"/>
    <w:rsid w:val="4E482868"/>
    <w:rsid w:val="4FBA6CA8"/>
    <w:rsid w:val="525C3E0D"/>
    <w:rsid w:val="55C119CC"/>
    <w:rsid w:val="5DF633D5"/>
    <w:rsid w:val="5FA63AD9"/>
    <w:rsid w:val="60DE58A4"/>
    <w:rsid w:val="674F733B"/>
    <w:rsid w:val="6A0D273F"/>
    <w:rsid w:val="6C4E257B"/>
    <w:rsid w:val="6E7B3F76"/>
    <w:rsid w:val="72D373B7"/>
    <w:rsid w:val="730C6D31"/>
    <w:rsid w:val="7BD70CE1"/>
    <w:rsid w:val="7BFB6F66"/>
    <w:rsid w:val="7E7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Times New Roman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10"/>
    <w:link w:val="2"/>
    <w:qFormat/>
    <w:uiPriority w:val="9"/>
    <w:rPr>
      <w:rFonts w:ascii="宋体" w:hAnsi="宋体" w:eastAsia="宋体" w:cs="Times New Roman"/>
      <w:b/>
      <w:bCs/>
      <w:sz w:val="36"/>
      <w:szCs w:val="36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1014</Words>
  <Characters>1049</Characters>
  <Lines>8</Lines>
  <Paragraphs>2</Paragraphs>
  <TotalTime>2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琰</cp:lastModifiedBy>
  <cp:lastPrinted>2023-06-12T06:52:16Z</cp:lastPrinted>
  <dcterms:modified xsi:type="dcterms:W3CDTF">2023-06-12T06:52:32Z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57E8069D806845A998993B23CAD9E313</vt:lpwstr>
  </property>
</Properties>
</file>