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2023年度中医药科普项目立项公示名单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1"/>
          <w:sz w:val="32"/>
          <w:szCs w:val="32"/>
          <w:lang w:val="en-US" w:eastAsia="zh-CN"/>
        </w:rPr>
        <w:t xml:space="preserve"> </w:t>
      </w:r>
    </w:p>
    <w:tbl>
      <w:tblPr>
        <w:tblStyle w:val="6"/>
        <w:tblW w:w="9527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581"/>
        <w:gridCol w:w="3041"/>
        <w:gridCol w:w="1256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81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9BAC8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8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9BAC8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04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9BAC8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申报课题名称</w:t>
            </w:r>
          </w:p>
        </w:tc>
        <w:tc>
          <w:tcPr>
            <w:tcW w:w="1256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9BAC8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申报人</w:t>
            </w:r>
          </w:p>
        </w:tc>
        <w:tc>
          <w:tcPr>
            <w:tcW w:w="283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9BAC8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申报人所在单位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kxpjb-202301</w:t>
            </w:r>
          </w:p>
        </w:tc>
        <w:tc>
          <w:tcPr>
            <w:tcW w:w="304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推动科普人才评价与职称评审改革路径研究</w:t>
            </w:r>
          </w:p>
        </w:tc>
        <w:tc>
          <w:tcPr>
            <w:tcW w:w="1256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万洁</w:t>
            </w:r>
          </w:p>
        </w:tc>
        <w:tc>
          <w:tcPr>
            <w:tcW w:w="283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北京中医药大学东方医院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8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kxpjb-202302</w:t>
            </w:r>
          </w:p>
        </w:tc>
        <w:tc>
          <w:tcPr>
            <w:tcW w:w="304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公立中医药医疗机构科普能力评价及绩效考核指标研究</w:t>
            </w:r>
          </w:p>
        </w:tc>
        <w:tc>
          <w:tcPr>
            <w:tcW w:w="1256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付建华</w:t>
            </w:r>
          </w:p>
        </w:tc>
        <w:tc>
          <w:tcPr>
            <w:tcW w:w="283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8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kxpjb-202303</w:t>
            </w:r>
          </w:p>
        </w:tc>
        <w:tc>
          <w:tcPr>
            <w:tcW w:w="304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中医药新媒体科普作品制作规范研究</w:t>
            </w:r>
          </w:p>
        </w:tc>
        <w:tc>
          <w:tcPr>
            <w:tcW w:w="1256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王成祥</w:t>
            </w:r>
          </w:p>
        </w:tc>
        <w:tc>
          <w:tcPr>
            <w:tcW w:w="283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8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kxpjb-202304</w:t>
            </w:r>
          </w:p>
        </w:tc>
        <w:tc>
          <w:tcPr>
            <w:tcW w:w="304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编制《中医药科普研究报告（2022-2023）》</w:t>
            </w:r>
          </w:p>
        </w:tc>
        <w:tc>
          <w:tcPr>
            <w:tcW w:w="1256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沈潜</w:t>
            </w:r>
          </w:p>
        </w:tc>
        <w:tc>
          <w:tcPr>
            <w:tcW w:w="283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北京中医药大学第二临床医学院东方医院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2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E5548E-6B61-4666-8ED5-2AB58B8738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5D17A0C-A408-48BC-855F-1D2F4C0465C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4F5E0A7-6F5D-411F-BFCE-3C6ADC21EA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ThiYTFlN2Y3ODIxZGUzMTJkYjI4ZWUyZmM5NDcifQ=="/>
  </w:docVars>
  <w:rsids>
    <w:rsidRoot w:val="32DD4A64"/>
    <w:rsid w:val="00017770"/>
    <w:rsid w:val="00055B00"/>
    <w:rsid w:val="0018627E"/>
    <w:rsid w:val="005E7293"/>
    <w:rsid w:val="0083297A"/>
    <w:rsid w:val="00AB6A38"/>
    <w:rsid w:val="00AE1932"/>
    <w:rsid w:val="00E20414"/>
    <w:rsid w:val="00F27669"/>
    <w:rsid w:val="050212D2"/>
    <w:rsid w:val="139E07B5"/>
    <w:rsid w:val="15766E4A"/>
    <w:rsid w:val="19EC040D"/>
    <w:rsid w:val="1A670B54"/>
    <w:rsid w:val="20FB147A"/>
    <w:rsid w:val="21F94FD0"/>
    <w:rsid w:val="25C000ED"/>
    <w:rsid w:val="287166CB"/>
    <w:rsid w:val="2A3A5803"/>
    <w:rsid w:val="31963FBE"/>
    <w:rsid w:val="32DD4A64"/>
    <w:rsid w:val="33B51FDD"/>
    <w:rsid w:val="495D5510"/>
    <w:rsid w:val="4E016C60"/>
    <w:rsid w:val="4E6D7420"/>
    <w:rsid w:val="53FF7F4E"/>
    <w:rsid w:val="57EC70F1"/>
    <w:rsid w:val="5F4E6FCB"/>
    <w:rsid w:val="652D2EF3"/>
    <w:rsid w:val="657A5F45"/>
    <w:rsid w:val="670B1318"/>
    <w:rsid w:val="67897B8A"/>
    <w:rsid w:val="6A9B33A5"/>
    <w:rsid w:val="70D12369"/>
    <w:rsid w:val="72121D93"/>
    <w:rsid w:val="733415F5"/>
    <w:rsid w:val="76BE7E95"/>
    <w:rsid w:val="781E694B"/>
    <w:rsid w:val="7D6F00D9"/>
    <w:rsid w:val="7EBA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691</Words>
  <Characters>762</Characters>
  <Lines>10</Lines>
  <Paragraphs>2</Paragraphs>
  <TotalTime>114</TotalTime>
  <ScaleCrop>false</ScaleCrop>
  <LinksUpToDate>false</LinksUpToDate>
  <CharactersWithSpaces>887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2022-09-09T02:55:00Z</dcterms:created>
  <dc:creator>self-perfection </dc:creator>
  <cp:lastModifiedBy>ING</cp:lastModifiedBy>
  <cp:lastPrinted>2023-10-24T06:26:00Z</cp:lastPrinted>
  <dcterms:modified xsi:type="dcterms:W3CDTF">2023-10-24T07:44:31Z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533887C0D399414FAE540C61FECF7840_13</vt:lpwstr>
  </property>
</Properties>
</file>