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25FC" w14:textId="34DAD79E" w:rsidR="00DD2820" w:rsidRPr="005240EE" w:rsidRDefault="00DD2820" w:rsidP="00DD2820">
      <w:pPr>
        <w:spacing w:line="600" w:lineRule="exact"/>
        <w:rPr>
          <w:rFonts w:ascii="Times New Roman" w:eastAsia="黑体" w:hAnsi="Times New Roman" w:cs="Times New Roman"/>
          <w:sz w:val="32"/>
          <w:szCs w:val="32"/>
        </w:rPr>
      </w:pPr>
      <w:r w:rsidRPr="005240EE">
        <w:rPr>
          <w:rFonts w:ascii="Times New Roman" w:eastAsia="黑体" w:hAnsi="Times New Roman" w:cs="Times New Roman"/>
          <w:sz w:val="32"/>
          <w:szCs w:val="32"/>
        </w:rPr>
        <w:t>附件</w:t>
      </w:r>
    </w:p>
    <w:p w14:paraId="767E3901" w14:textId="77777777" w:rsidR="00DD2820" w:rsidRPr="005240EE" w:rsidRDefault="00DD2820" w:rsidP="00DD2820">
      <w:pPr>
        <w:spacing w:line="600" w:lineRule="exact"/>
        <w:rPr>
          <w:rFonts w:ascii="Times New Roman" w:eastAsia="仿宋_GB2312" w:hAnsi="Times New Roman" w:cs="Times New Roman"/>
          <w:sz w:val="32"/>
          <w:szCs w:val="32"/>
        </w:rPr>
      </w:pPr>
    </w:p>
    <w:p w14:paraId="2E2EA618" w14:textId="77777777" w:rsidR="00DA1BCB" w:rsidRDefault="00DD2820" w:rsidP="005240EE">
      <w:pPr>
        <w:spacing w:line="600" w:lineRule="exact"/>
        <w:jc w:val="center"/>
        <w:rPr>
          <w:rFonts w:ascii="Times New Roman" w:eastAsia="方正小标宋简体" w:hAnsi="Times New Roman" w:cs="Times New Roman"/>
          <w:sz w:val="44"/>
          <w:szCs w:val="44"/>
        </w:rPr>
      </w:pPr>
      <w:r w:rsidRPr="005240EE">
        <w:rPr>
          <w:rFonts w:ascii="Times New Roman" w:eastAsia="方正小标宋简体" w:hAnsi="Times New Roman" w:cs="Times New Roman"/>
          <w:sz w:val="44"/>
          <w:szCs w:val="44"/>
        </w:rPr>
        <w:t>2023</w:t>
      </w:r>
      <w:r w:rsidRPr="005240EE">
        <w:rPr>
          <w:rFonts w:ascii="Times New Roman" w:eastAsia="方正小标宋简体" w:hAnsi="Times New Roman" w:cs="Times New Roman"/>
          <w:sz w:val="44"/>
          <w:szCs w:val="44"/>
        </w:rPr>
        <w:t>年度第一批中华中医药学会联合攻关</w:t>
      </w:r>
    </w:p>
    <w:p w14:paraId="6CD8689C" w14:textId="7F8F0E90" w:rsidR="00DD2820" w:rsidRPr="005240EE" w:rsidRDefault="00DD2820" w:rsidP="005240EE">
      <w:pPr>
        <w:spacing w:line="600" w:lineRule="exact"/>
        <w:jc w:val="center"/>
        <w:rPr>
          <w:rFonts w:ascii="Times New Roman" w:eastAsia="方正小标宋简体" w:hAnsi="Times New Roman" w:cs="Times New Roman"/>
          <w:sz w:val="44"/>
          <w:szCs w:val="44"/>
        </w:rPr>
      </w:pPr>
      <w:r w:rsidRPr="005240EE">
        <w:rPr>
          <w:rFonts w:ascii="Times New Roman" w:eastAsia="方正小标宋简体" w:hAnsi="Times New Roman" w:cs="Times New Roman"/>
          <w:sz w:val="44"/>
          <w:szCs w:val="44"/>
        </w:rPr>
        <w:t>项目入选项目名单</w:t>
      </w:r>
    </w:p>
    <w:p w14:paraId="1961BC70" w14:textId="77777777" w:rsidR="00552584" w:rsidRPr="005240EE" w:rsidRDefault="00552584" w:rsidP="00552584">
      <w:pPr>
        <w:spacing w:line="600" w:lineRule="exact"/>
        <w:jc w:val="left"/>
        <w:rPr>
          <w:rFonts w:ascii="Times New Roman" w:eastAsia="黑体" w:hAnsi="Times New Roman" w:cs="Times New Roman"/>
          <w:sz w:val="32"/>
          <w:szCs w:val="32"/>
        </w:rPr>
      </w:pPr>
    </w:p>
    <w:tbl>
      <w:tblPr>
        <w:tblStyle w:val="a5"/>
        <w:tblW w:w="10201" w:type="dxa"/>
        <w:jc w:val="center"/>
        <w:tblLook w:val="04A0" w:firstRow="1" w:lastRow="0" w:firstColumn="1" w:lastColumn="0" w:noHBand="0" w:noVBand="1"/>
      </w:tblPr>
      <w:tblGrid>
        <w:gridCol w:w="1418"/>
        <w:gridCol w:w="4389"/>
        <w:gridCol w:w="992"/>
        <w:gridCol w:w="851"/>
        <w:gridCol w:w="2551"/>
      </w:tblGrid>
      <w:tr w:rsidR="003F392F" w:rsidRPr="005240EE" w14:paraId="18A908B1" w14:textId="77777777" w:rsidTr="00885BE5">
        <w:trPr>
          <w:jc w:val="center"/>
        </w:trPr>
        <w:tc>
          <w:tcPr>
            <w:tcW w:w="1418" w:type="dxa"/>
          </w:tcPr>
          <w:p w14:paraId="5085477B" w14:textId="1EDA444F" w:rsidR="003F392F" w:rsidRPr="005240EE" w:rsidRDefault="003F392F" w:rsidP="00BC4B6E">
            <w:pPr>
              <w:jc w:val="center"/>
              <w:rPr>
                <w:rFonts w:ascii="Times New Roman" w:eastAsia="宋体" w:hAnsi="Times New Roman" w:cs="Times New Roman"/>
                <w:b/>
                <w:bCs/>
                <w:szCs w:val="21"/>
              </w:rPr>
            </w:pPr>
            <w:r w:rsidRPr="005240EE">
              <w:rPr>
                <w:rFonts w:ascii="Times New Roman" w:eastAsia="宋体" w:hAnsi="Times New Roman" w:cs="Times New Roman"/>
                <w:b/>
                <w:bCs/>
                <w:szCs w:val="21"/>
              </w:rPr>
              <w:t>项目类别</w:t>
            </w:r>
          </w:p>
        </w:tc>
        <w:tc>
          <w:tcPr>
            <w:tcW w:w="4389" w:type="dxa"/>
          </w:tcPr>
          <w:p w14:paraId="318889FE" w14:textId="77A0AA1A" w:rsidR="003F392F" w:rsidRPr="005240EE" w:rsidRDefault="003F392F" w:rsidP="00BC4B6E">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项目</w:t>
            </w:r>
            <w:r w:rsidRPr="005240EE">
              <w:rPr>
                <w:rFonts w:ascii="Times New Roman" w:eastAsia="宋体" w:hAnsi="Times New Roman" w:cs="Times New Roman"/>
                <w:b/>
                <w:bCs/>
                <w:szCs w:val="21"/>
              </w:rPr>
              <w:t>名称</w:t>
            </w:r>
          </w:p>
        </w:tc>
        <w:tc>
          <w:tcPr>
            <w:tcW w:w="992" w:type="dxa"/>
          </w:tcPr>
          <w:p w14:paraId="18228390" w14:textId="77777777" w:rsidR="003F392F" w:rsidRDefault="003F392F" w:rsidP="00BC4B6E">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资助</w:t>
            </w:r>
          </w:p>
          <w:p w14:paraId="4FD58C83" w14:textId="55181676" w:rsidR="003F392F" w:rsidRPr="005240EE" w:rsidRDefault="003F392F" w:rsidP="00BC4B6E">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经费</w:t>
            </w:r>
          </w:p>
        </w:tc>
        <w:tc>
          <w:tcPr>
            <w:tcW w:w="851" w:type="dxa"/>
          </w:tcPr>
          <w:p w14:paraId="5E22903E" w14:textId="06784AAD" w:rsidR="003F392F" w:rsidRPr="005240EE" w:rsidRDefault="003F392F" w:rsidP="00BC4B6E">
            <w:pPr>
              <w:jc w:val="center"/>
              <w:rPr>
                <w:rFonts w:ascii="Times New Roman" w:eastAsia="宋体" w:hAnsi="Times New Roman" w:cs="Times New Roman"/>
                <w:b/>
                <w:bCs/>
                <w:szCs w:val="21"/>
              </w:rPr>
            </w:pPr>
            <w:r w:rsidRPr="005240EE">
              <w:rPr>
                <w:rFonts w:ascii="Times New Roman" w:eastAsia="宋体" w:hAnsi="Times New Roman" w:cs="Times New Roman"/>
                <w:b/>
                <w:bCs/>
                <w:szCs w:val="21"/>
              </w:rPr>
              <w:t>申报人</w:t>
            </w:r>
          </w:p>
        </w:tc>
        <w:tc>
          <w:tcPr>
            <w:tcW w:w="2551" w:type="dxa"/>
          </w:tcPr>
          <w:p w14:paraId="6F04727D" w14:textId="25B75341" w:rsidR="003F392F" w:rsidRPr="005240EE" w:rsidRDefault="003F392F" w:rsidP="00BC4B6E">
            <w:pPr>
              <w:jc w:val="center"/>
              <w:rPr>
                <w:rFonts w:ascii="Times New Roman" w:eastAsia="宋体" w:hAnsi="Times New Roman" w:cs="Times New Roman"/>
                <w:b/>
                <w:bCs/>
                <w:szCs w:val="21"/>
              </w:rPr>
            </w:pPr>
            <w:r w:rsidRPr="005240EE">
              <w:rPr>
                <w:rFonts w:ascii="Times New Roman" w:eastAsia="宋体" w:hAnsi="Times New Roman" w:cs="Times New Roman"/>
                <w:b/>
                <w:bCs/>
                <w:szCs w:val="21"/>
              </w:rPr>
              <w:t>申报单位</w:t>
            </w:r>
          </w:p>
        </w:tc>
      </w:tr>
      <w:tr w:rsidR="003F392F" w:rsidRPr="005240EE" w14:paraId="4ADB35C1" w14:textId="77777777" w:rsidTr="00885BE5">
        <w:trPr>
          <w:jc w:val="center"/>
        </w:trPr>
        <w:tc>
          <w:tcPr>
            <w:tcW w:w="1418" w:type="dxa"/>
            <w:vAlign w:val="center"/>
          </w:tcPr>
          <w:p w14:paraId="27BF3BB4" w14:textId="04709B5F"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临床研究</w:t>
            </w:r>
          </w:p>
        </w:tc>
        <w:tc>
          <w:tcPr>
            <w:tcW w:w="4389" w:type="dxa"/>
            <w:vAlign w:val="center"/>
          </w:tcPr>
          <w:p w14:paraId="487A1B4A" w14:textId="6120982A"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海昆肾喜胶囊治疗</w:t>
            </w:r>
            <w:r w:rsidRPr="005240EE">
              <w:rPr>
                <w:rFonts w:ascii="Times New Roman" w:eastAsia="宋体" w:hAnsi="Times New Roman" w:cs="Times New Roman"/>
                <w:szCs w:val="21"/>
              </w:rPr>
              <w:t>CKD3-4</w:t>
            </w:r>
            <w:r w:rsidRPr="005240EE">
              <w:rPr>
                <w:rFonts w:ascii="Times New Roman" w:eastAsia="宋体" w:hAnsi="Times New Roman" w:cs="Times New Roman"/>
                <w:szCs w:val="21"/>
              </w:rPr>
              <w:t>期的循证评价</w:t>
            </w:r>
          </w:p>
        </w:tc>
        <w:tc>
          <w:tcPr>
            <w:tcW w:w="992" w:type="dxa"/>
          </w:tcPr>
          <w:p w14:paraId="1604682D" w14:textId="4B76A5D7" w:rsidR="003F392F" w:rsidRPr="005240EE" w:rsidRDefault="003F392F" w:rsidP="009F5770">
            <w:pPr>
              <w:spacing w:line="48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00</w:t>
            </w:r>
            <w:r>
              <w:rPr>
                <w:rFonts w:ascii="Times New Roman" w:eastAsia="宋体" w:hAnsi="Times New Roman" w:cs="Times New Roman" w:hint="eastAsia"/>
                <w:szCs w:val="21"/>
              </w:rPr>
              <w:t>万</w:t>
            </w:r>
          </w:p>
        </w:tc>
        <w:tc>
          <w:tcPr>
            <w:tcW w:w="851" w:type="dxa"/>
            <w:vAlign w:val="center"/>
          </w:tcPr>
          <w:p w14:paraId="0F75C2B9" w14:textId="4E7C6A3C" w:rsidR="003F392F" w:rsidRPr="005240EE" w:rsidRDefault="003F392F" w:rsidP="005240EE">
            <w:pPr>
              <w:jc w:val="center"/>
              <w:rPr>
                <w:rFonts w:ascii="Times New Roman" w:eastAsia="宋体" w:hAnsi="Times New Roman" w:cs="Times New Roman"/>
                <w:szCs w:val="21"/>
              </w:rPr>
            </w:pPr>
            <w:r w:rsidRPr="005240EE">
              <w:rPr>
                <w:rFonts w:ascii="Times New Roman" w:eastAsia="宋体" w:hAnsi="Times New Roman" w:cs="Times New Roman"/>
                <w:szCs w:val="21"/>
              </w:rPr>
              <w:t>杨波</w:t>
            </w:r>
          </w:p>
        </w:tc>
        <w:tc>
          <w:tcPr>
            <w:tcW w:w="2551" w:type="dxa"/>
          </w:tcPr>
          <w:p w14:paraId="311B30A4" w14:textId="77777777"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天津中医药大学</w:t>
            </w:r>
          </w:p>
          <w:p w14:paraId="33BBE8B5" w14:textId="276A390B"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第一附属医院</w:t>
            </w:r>
          </w:p>
        </w:tc>
      </w:tr>
      <w:tr w:rsidR="003F392F" w:rsidRPr="005240EE" w14:paraId="5DB157AF" w14:textId="77777777" w:rsidTr="009F5770">
        <w:trPr>
          <w:jc w:val="center"/>
        </w:trPr>
        <w:tc>
          <w:tcPr>
            <w:tcW w:w="1418" w:type="dxa"/>
            <w:vMerge w:val="restart"/>
          </w:tcPr>
          <w:p w14:paraId="6BE81628" w14:textId="77777777" w:rsidR="003F392F" w:rsidRPr="005240EE" w:rsidRDefault="003F392F" w:rsidP="00BC4B6E">
            <w:pPr>
              <w:jc w:val="center"/>
              <w:rPr>
                <w:rFonts w:ascii="Times New Roman" w:eastAsia="宋体" w:hAnsi="Times New Roman" w:cs="Times New Roman"/>
                <w:szCs w:val="21"/>
              </w:rPr>
            </w:pPr>
          </w:p>
          <w:p w14:paraId="3D8B3202" w14:textId="77777777" w:rsidR="003F392F" w:rsidRPr="005240EE" w:rsidRDefault="003F392F" w:rsidP="00BC4B6E">
            <w:pPr>
              <w:jc w:val="center"/>
              <w:rPr>
                <w:rFonts w:ascii="Times New Roman" w:eastAsia="宋体" w:hAnsi="Times New Roman" w:cs="Times New Roman"/>
                <w:szCs w:val="21"/>
              </w:rPr>
            </w:pPr>
          </w:p>
          <w:p w14:paraId="7475DD04" w14:textId="77777777" w:rsidR="003F392F" w:rsidRPr="005240EE" w:rsidRDefault="003F392F" w:rsidP="00BC4B6E">
            <w:pPr>
              <w:jc w:val="center"/>
              <w:rPr>
                <w:rFonts w:ascii="Times New Roman" w:eastAsia="宋体" w:hAnsi="Times New Roman" w:cs="Times New Roman"/>
                <w:szCs w:val="21"/>
              </w:rPr>
            </w:pPr>
          </w:p>
          <w:p w14:paraId="4C604EB1" w14:textId="77777777" w:rsidR="003F392F" w:rsidRPr="005240EE" w:rsidRDefault="003F392F" w:rsidP="00BC4B6E">
            <w:pPr>
              <w:jc w:val="center"/>
              <w:rPr>
                <w:rFonts w:ascii="Times New Roman" w:eastAsia="宋体" w:hAnsi="Times New Roman" w:cs="Times New Roman"/>
                <w:szCs w:val="21"/>
              </w:rPr>
            </w:pPr>
          </w:p>
          <w:p w14:paraId="56AA0A53" w14:textId="68ACE87F"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基础研究</w:t>
            </w:r>
            <w:r w:rsidRPr="005240EE">
              <w:rPr>
                <w:rFonts w:ascii="Times New Roman" w:eastAsia="宋体" w:hAnsi="Times New Roman" w:cs="Times New Roman"/>
                <w:szCs w:val="21"/>
              </w:rPr>
              <w:t>—</w:t>
            </w:r>
            <w:r w:rsidRPr="005240EE">
              <w:rPr>
                <w:rFonts w:ascii="Times New Roman" w:eastAsia="宋体" w:hAnsi="Times New Roman" w:cs="Times New Roman"/>
                <w:szCs w:val="21"/>
              </w:rPr>
              <w:t>重点项目</w:t>
            </w:r>
          </w:p>
        </w:tc>
        <w:tc>
          <w:tcPr>
            <w:tcW w:w="4389" w:type="dxa"/>
            <w:vAlign w:val="center"/>
          </w:tcPr>
          <w:p w14:paraId="3EE2C388" w14:textId="73158009"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基于</w:t>
            </w:r>
            <w:r w:rsidRPr="005240EE">
              <w:rPr>
                <w:rFonts w:ascii="Times New Roman" w:eastAsia="宋体" w:hAnsi="Times New Roman" w:cs="Times New Roman"/>
                <w:szCs w:val="21"/>
              </w:rPr>
              <w:t>“</w:t>
            </w:r>
            <w:r w:rsidRPr="005240EE">
              <w:rPr>
                <w:rFonts w:ascii="Times New Roman" w:eastAsia="宋体" w:hAnsi="Times New Roman" w:cs="Times New Roman"/>
                <w:szCs w:val="21"/>
              </w:rPr>
              <w:t>肠</w:t>
            </w:r>
            <w:r w:rsidRPr="005240EE">
              <w:rPr>
                <w:rFonts w:ascii="Times New Roman" w:eastAsia="宋体" w:hAnsi="Times New Roman" w:cs="Times New Roman"/>
                <w:szCs w:val="21"/>
              </w:rPr>
              <w:t>-</w:t>
            </w:r>
            <w:r w:rsidRPr="005240EE">
              <w:rPr>
                <w:rFonts w:ascii="Times New Roman" w:eastAsia="宋体" w:hAnsi="Times New Roman" w:cs="Times New Roman"/>
                <w:szCs w:val="21"/>
              </w:rPr>
              <w:t>肾轴</w:t>
            </w:r>
            <w:r w:rsidRPr="005240EE">
              <w:rPr>
                <w:rFonts w:ascii="Times New Roman" w:eastAsia="宋体" w:hAnsi="Times New Roman" w:cs="Times New Roman"/>
                <w:szCs w:val="21"/>
              </w:rPr>
              <w:t>”</w:t>
            </w:r>
            <w:r w:rsidRPr="005240EE">
              <w:rPr>
                <w:rFonts w:ascii="Times New Roman" w:eastAsia="宋体" w:hAnsi="Times New Roman" w:cs="Times New Roman"/>
                <w:szCs w:val="21"/>
              </w:rPr>
              <w:t>色氨酸代谢调控的海昆肾喜胶囊抗肾纤维化作用机制研究</w:t>
            </w:r>
          </w:p>
        </w:tc>
        <w:tc>
          <w:tcPr>
            <w:tcW w:w="992" w:type="dxa"/>
            <w:vAlign w:val="center"/>
          </w:tcPr>
          <w:p w14:paraId="766583A4" w14:textId="22D32BB9" w:rsidR="003F392F" w:rsidRPr="005240EE" w:rsidRDefault="003F392F" w:rsidP="009F5770">
            <w:pPr>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0</w:t>
            </w:r>
            <w:r>
              <w:rPr>
                <w:rFonts w:ascii="Times New Roman" w:eastAsia="宋体" w:hAnsi="Times New Roman" w:cs="Times New Roman" w:hint="eastAsia"/>
                <w:szCs w:val="21"/>
              </w:rPr>
              <w:t>万</w:t>
            </w:r>
          </w:p>
        </w:tc>
        <w:tc>
          <w:tcPr>
            <w:tcW w:w="851" w:type="dxa"/>
            <w:vAlign w:val="center"/>
          </w:tcPr>
          <w:p w14:paraId="1C74177E" w14:textId="421D3ACC"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许风国</w:t>
            </w:r>
          </w:p>
        </w:tc>
        <w:tc>
          <w:tcPr>
            <w:tcW w:w="2551" w:type="dxa"/>
            <w:vAlign w:val="center"/>
          </w:tcPr>
          <w:p w14:paraId="2CB60382" w14:textId="146C2ED9" w:rsidR="003F392F" w:rsidRPr="005240EE" w:rsidRDefault="003F392F" w:rsidP="005240EE">
            <w:pPr>
              <w:jc w:val="center"/>
              <w:rPr>
                <w:rFonts w:ascii="Times New Roman" w:eastAsia="宋体" w:hAnsi="Times New Roman" w:cs="Times New Roman"/>
                <w:szCs w:val="21"/>
              </w:rPr>
            </w:pPr>
            <w:r w:rsidRPr="005240EE">
              <w:rPr>
                <w:rFonts w:ascii="Times New Roman" w:eastAsia="宋体" w:hAnsi="Times New Roman" w:cs="Times New Roman"/>
                <w:szCs w:val="21"/>
              </w:rPr>
              <w:t>中国药科大学</w:t>
            </w:r>
          </w:p>
        </w:tc>
      </w:tr>
      <w:tr w:rsidR="003F392F" w:rsidRPr="005240EE" w14:paraId="68098C18" w14:textId="77777777" w:rsidTr="009F5770">
        <w:trPr>
          <w:jc w:val="center"/>
        </w:trPr>
        <w:tc>
          <w:tcPr>
            <w:tcW w:w="1418" w:type="dxa"/>
            <w:vMerge/>
          </w:tcPr>
          <w:p w14:paraId="777DBD05" w14:textId="77777777" w:rsidR="003F392F" w:rsidRPr="005240EE" w:rsidRDefault="003F392F" w:rsidP="00BC4B6E">
            <w:pPr>
              <w:jc w:val="center"/>
              <w:rPr>
                <w:rFonts w:ascii="Times New Roman" w:eastAsia="宋体" w:hAnsi="Times New Roman" w:cs="Times New Roman"/>
                <w:szCs w:val="21"/>
              </w:rPr>
            </w:pPr>
          </w:p>
        </w:tc>
        <w:tc>
          <w:tcPr>
            <w:tcW w:w="4389" w:type="dxa"/>
            <w:vAlign w:val="center"/>
          </w:tcPr>
          <w:p w14:paraId="23FF68DB" w14:textId="47BC9904"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海昆肾喜胶囊调控</w:t>
            </w:r>
            <w:r w:rsidRPr="005240EE">
              <w:rPr>
                <w:rFonts w:ascii="Times New Roman" w:eastAsia="宋体" w:hAnsi="Times New Roman" w:cs="Times New Roman"/>
                <w:szCs w:val="21"/>
              </w:rPr>
              <w:t>HSP70</w:t>
            </w:r>
            <w:r w:rsidRPr="005240EE">
              <w:rPr>
                <w:rFonts w:ascii="Times New Roman" w:eastAsia="宋体" w:hAnsi="Times New Roman" w:cs="Times New Roman"/>
                <w:szCs w:val="21"/>
              </w:rPr>
              <w:t>疏通自噬通路抑制糖尿病肾间质纤维化的机制研究</w:t>
            </w:r>
          </w:p>
        </w:tc>
        <w:tc>
          <w:tcPr>
            <w:tcW w:w="992" w:type="dxa"/>
            <w:vAlign w:val="center"/>
          </w:tcPr>
          <w:p w14:paraId="2DB54782" w14:textId="1A411953" w:rsidR="003F392F" w:rsidRPr="005240EE" w:rsidRDefault="003F392F" w:rsidP="009F5770">
            <w:pPr>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0</w:t>
            </w:r>
            <w:r>
              <w:rPr>
                <w:rFonts w:ascii="Times New Roman" w:eastAsia="宋体" w:hAnsi="Times New Roman" w:cs="Times New Roman" w:hint="eastAsia"/>
                <w:szCs w:val="21"/>
              </w:rPr>
              <w:t>万</w:t>
            </w:r>
          </w:p>
        </w:tc>
        <w:tc>
          <w:tcPr>
            <w:tcW w:w="851" w:type="dxa"/>
            <w:vAlign w:val="center"/>
          </w:tcPr>
          <w:p w14:paraId="18666B15" w14:textId="2F781B1F"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刘伟敬</w:t>
            </w:r>
          </w:p>
        </w:tc>
        <w:tc>
          <w:tcPr>
            <w:tcW w:w="2551" w:type="dxa"/>
          </w:tcPr>
          <w:p w14:paraId="37C92C3F" w14:textId="77777777"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北京中医药大学</w:t>
            </w:r>
          </w:p>
          <w:p w14:paraId="2C26D015" w14:textId="3CEEFF69"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东直门医院</w:t>
            </w:r>
          </w:p>
        </w:tc>
      </w:tr>
      <w:tr w:rsidR="003F392F" w:rsidRPr="005240EE" w14:paraId="2005C404" w14:textId="77777777" w:rsidTr="009F5770">
        <w:trPr>
          <w:jc w:val="center"/>
        </w:trPr>
        <w:tc>
          <w:tcPr>
            <w:tcW w:w="1418" w:type="dxa"/>
            <w:vMerge/>
          </w:tcPr>
          <w:p w14:paraId="51506616" w14:textId="77777777" w:rsidR="003F392F" w:rsidRPr="005240EE" w:rsidRDefault="003F392F" w:rsidP="00BC4B6E">
            <w:pPr>
              <w:jc w:val="center"/>
              <w:rPr>
                <w:rFonts w:ascii="Times New Roman" w:eastAsia="宋体" w:hAnsi="Times New Roman" w:cs="Times New Roman"/>
                <w:szCs w:val="21"/>
              </w:rPr>
            </w:pPr>
          </w:p>
        </w:tc>
        <w:tc>
          <w:tcPr>
            <w:tcW w:w="4389" w:type="dxa"/>
            <w:vAlign w:val="center"/>
          </w:tcPr>
          <w:p w14:paraId="21F0AFD2" w14:textId="277FFB1D"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海昆肾喜胶囊靶向</w:t>
            </w:r>
            <w:r w:rsidRPr="005240EE">
              <w:rPr>
                <w:rFonts w:ascii="Times New Roman" w:eastAsia="宋体" w:hAnsi="Times New Roman" w:cs="Times New Roman"/>
                <w:szCs w:val="21"/>
              </w:rPr>
              <w:t>Neu1</w:t>
            </w:r>
            <w:r w:rsidRPr="005240EE">
              <w:rPr>
                <w:rFonts w:ascii="Times New Roman" w:eastAsia="宋体" w:hAnsi="Times New Roman" w:cs="Times New Roman"/>
                <w:szCs w:val="21"/>
              </w:rPr>
              <w:t>改善肾纤维化的分子机制研究</w:t>
            </w:r>
          </w:p>
        </w:tc>
        <w:tc>
          <w:tcPr>
            <w:tcW w:w="992" w:type="dxa"/>
            <w:vAlign w:val="center"/>
          </w:tcPr>
          <w:p w14:paraId="7309AAE8" w14:textId="4E7532B5" w:rsidR="003F392F" w:rsidRPr="005240EE" w:rsidRDefault="003F392F" w:rsidP="009F5770">
            <w:pPr>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0</w:t>
            </w:r>
            <w:r>
              <w:rPr>
                <w:rFonts w:ascii="Times New Roman" w:eastAsia="宋体" w:hAnsi="Times New Roman" w:cs="Times New Roman" w:hint="eastAsia"/>
                <w:szCs w:val="21"/>
              </w:rPr>
              <w:t>万</w:t>
            </w:r>
          </w:p>
        </w:tc>
        <w:tc>
          <w:tcPr>
            <w:tcW w:w="851" w:type="dxa"/>
            <w:vAlign w:val="center"/>
          </w:tcPr>
          <w:p w14:paraId="2995DC10" w14:textId="1E851880"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刘鄂湖</w:t>
            </w:r>
          </w:p>
        </w:tc>
        <w:tc>
          <w:tcPr>
            <w:tcW w:w="2551" w:type="dxa"/>
            <w:vAlign w:val="center"/>
          </w:tcPr>
          <w:p w14:paraId="7528244E" w14:textId="2B2584B4" w:rsidR="003F392F" w:rsidRPr="005240EE" w:rsidRDefault="003F392F" w:rsidP="005240EE">
            <w:pPr>
              <w:jc w:val="center"/>
              <w:rPr>
                <w:rFonts w:ascii="Times New Roman" w:eastAsia="宋体" w:hAnsi="Times New Roman" w:cs="Times New Roman"/>
                <w:szCs w:val="21"/>
              </w:rPr>
            </w:pPr>
            <w:r w:rsidRPr="005240EE">
              <w:rPr>
                <w:rFonts w:ascii="Times New Roman" w:eastAsia="宋体" w:hAnsi="Times New Roman" w:cs="Times New Roman"/>
                <w:szCs w:val="21"/>
              </w:rPr>
              <w:t>南京中医药大学</w:t>
            </w:r>
          </w:p>
        </w:tc>
      </w:tr>
      <w:tr w:rsidR="003F392F" w:rsidRPr="005240EE" w14:paraId="323418A4" w14:textId="77777777" w:rsidTr="00885BE5">
        <w:trPr>
          <w:jc w:val="center"/>
        </w:trPr>
        <w:tc>
          <w:tcPr>
            <w:tcW w:w="1418" w:type="dxa"/>
            <w:vMerge/>
          </w:tcPr>
          <w:p w14:paraId="183D94B6" w14:textId="77777777" w:rsidR="003F392F" w:rsidRPr="005240EE" w:rsidRDefault="003F392F" w:rsidP="00BC4B6E">
            <w:pPr>
              <w:jc w:val="center"/>
              <w:rPr>
                <w:rFonts w:ascii="Times New Roman" w:eastAsia="宋体" w:hAnsi="Times New Roman" w:cs="Times New Roman"/>
                <w:szCs w:val="21"/>
              </w:rPr>
            </w:pPr>
          </w:p>
        </w:tc>
        <w:tc>
          <w:tcPr>
            <w:tcW w:w="4389" w:type="dxa"/>
            <w:vAlign w:val="center"/>
          </w:tcPr>
          <w:p w14:paraId="567DB0E0" w14:textId="6A17705C" w:rsidR="003F392F" w:rsidRPr="005240EE" w:rsidRDefault="00885BE5" w:rsidP="00BC4B6E">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基于“肠—肾轴”理论探讨海昆肾喜胶囊调控肠道微生态防治慢性肾脏病的作用机制和疗效研究</w:t>
            </w:r>
          </w:p>
        </w:tc>
        <w:tc>
          <w:tcPr>
            <w:tcW w:w="992" w:type="dxa"/>
          </w:tcPr>
          <w:p w14:paraId="73CECA4E" w14:textId="77777777" w:rsidR="00885BE5" w:rsidRDefault="00885BE5" w:rsidP="00BC4B6E">
            <w:pPr>
              <w:jc w:val="center"/>
              <w:rPr>
                <w:rFonts w:ascii="Times New Roman" w:eastAsia="宋体" w:hAnsi="Times New Roman" w:cs="Times New Roman"/>
                <w:szCs w:val="21"/>
              </w:rPr>
            </w:pPr>
          </w:p>
          <w:p w14:paraId="5CBB7F74" w14:textId="148CACD3" w:rsidR="003F392F" w:rsidRPr="005240EE" w:rsidRDefault="003F392F" w:rsidP="00BC4B6E">
            <w:pPr>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0</w:t>
            </w:r>
            <w:r>
              <w:rPr>
                <w:rFonts w:ascii="Times New Roman" w:eastAsia="宋体" w:hAnsi="Times New Roman" w:cs="Times New Roman" w:hint="eastAsia"/>
                <w:szCs w:val="21"/>
              </w:rPr>
              <w:t>万</w:t>
            </w:r>
          </w:p>
        </w:tc>
        <w:tc>
          <w:tcPr>
            <w:tcW w:w="851" w:type="dxa"/>
            <w:vAlign w:val="center"/>
          </w:tcPr>
          <w:p w14:paraId="2EF765C8" w14:textId="2C4DCBB2" w:rsidR="003F392F" w:rsidRPr="005240EE" w:rsidRDefault="00885BE5" w:rsidP="00BC4B6E">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孟立</w:t>
            </w:r>
            <w:r w:rsidR="004C4819">
              <w:rPr>
                <w:rFonts w:ascii="Times New Roman" w:eastAsia="宋体" w:hAnsi="Times New Roman" w:cs="Times New Roman" w:hint="eastAsia"/>
                <w:szCs w:val="21"/>
              </w:rPr>
              <w:t>锋</w:t>
            </w:r>
          </w:p>
        </w:tc>
        <w:tc>
          <w:tcPr>
            <w:tcW w:w="2551" w:type="dxa"/>
            <w:vAlign w:val="center"/>
          </w:tcPr>
          <w:p w14:paraId="473920CB" w14:textId="77777777" w:rsidR="009F5770" w:rsidRDefault="00885BE5" w:rsidP="005240EE">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广西中医药大学</w:t>
            </w:r>
          </w:p>
          <w:p w14:paraId="64086C6A" w14:textId="062EA9EA" w:rsidR="003F392F" w:rsidRPr="005240EE" w:rsidRDefault="00885BE5" w:rsidP="005240EE">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第一附属医院</w:t>
            </w:r>
          </w:p>
        </w:tc>
      </w:tr>
      <w:tr w:rsidR="003F392F" w:rsidRPr="005240EE" w14:paraId="76DB1B81" w14:textId="77777777" w:rsidTr="009F5770">
        <w:trPr>
          <w:jc w:val="center"/>
        </w:trPr>
        <w:tc>
          <w:tcPr>
            <w:tcW w:w="1418" w:type="dxa"/>
            <w:vMerge/>
          </w:tcPr>
          <w:p w14:paraId="13A22844" w14:textId="77777777" w:rsidR="003F392F" w:rsidRPr="005240EE" w:rsidRDefault="003F392F" w:rsidP="00BC4B6E">
            <w:pPr>
              <w:jc w:val="center"/>
              <w:rPr>
                <w:rFonts w:ascii="Times New Roman" w:eastAsia="宋体" w:hAnsi="Times New Roman" w:cs="Times New Roman"/>
                <w:szCs w:val="21"/>
              </w:rPr>
            </w:pPr>
          </w:p>
        </w:tc>
        <w:tc>
          <w:tcPr>
            <w:tcW w:w="4389" w:type="dxa"/>
            <w:vAlign w:val="center"/>
          </w:tcPr>
          <w:p w14:paraId="560CA4BB" w14:textId="3A14C732"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海昆肾喜胶囊改善肾小管上皮细胞脂噬减轻肾脏脂质沉积延缓</w:t>
            </w:r>
            <w:r w:rsidRPr="005240EE">
              <w:rPr>
                <w:rFonts w:ascii="Times New Roman" w:eastAsia="宋体" w:hAnsi="Times New Roman" w:cs="Times New Roman"/>
                <w:szCs w:val="21"/>
              </w:rPr>
              <w:t>CKD</w:t>
            </w:r>
            <w:r w:rsidRPr="005240EE">
              <w:rPr>
                <w:rFonts w:ascii="Times New Roman" w:eastAsia="宋体" w:hAnsi="Times New Roman" w:cs="Times New Roman"/>
                <w:szCs w:val="21"/>
              </w:rPr>
              <w:t>纤维化的机制研究</w:t>
            </w:r>
          </w:p>
        </w:tc>
        <w:tc>
          <w:tcPr>
            <w:tcW w:w="992" w:type="dxa"/>
            <w:vAlign w:val="center"/>
          </w:tcPr>
          <w:p w14:paraId="6E5CBB31" w14:textId="581132EC" w:rsidR="003F392F" w:rsidRPr="005240EE" w:rsidRDefault="003F392F" w:rsidP="009F5770">
            <w:pPr>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0</w:t>
            </w:r>
            <w:r>
              <w:rPr>
                <w:rFonts w:ascii="Times New Roman" w:eastAsia="宋体" w:hAnsi="Times New Roman" w:cs="Times New Roman" w:hint="eastAsia"/>
                <w:szCs w:val="21"/>
              </w:rPr>
              <w:t>万</w:t>
            </w:r>
          </w:p>
        </w:tc>
        <w:tc>
          <w:tcPr>
            <w:tcW w:w="851" w:type="dxa"/>
            <w:vAlign w:val="center"/>
          </w:tcPr>
          <w:p w14:paraId="3E187665" w14:textId="20155B4F"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柳红芳</w:t>
            </w:r>
          </w:p>
        </w:tc>
        <w:tc>
          <w:tcPr>
            <w:tcW w:w="2551" w:type="dxa"/>
            <w:vAlign w:val="center"/>
          </w:tcPr>
          <w:p w14:paraId="67260552" w14:textId="77777777" w:rsidR="003F392F" w:rsidRPr="005240EE" w:rsidRDefault="003F392F" w:rsidP="005240EE">
            <w:pPr>
              <w:jc w:val="center"/>
              <w:rPr>
                <w:rFonts w:ascii="Times New Roman" w:eastAsia="宋体" w:hAnsi="Times New Roman" w:cs="Times New Roman"/>
                <w:szCs w:val="21"/>
              </w:rPr>
            </w:pPr>
            <w:r w:rsidRPr="005240EE">
              <w:rPr>
                <w:rFonts w:ascii="Times New Roman" w:eastAsia="宋体" w:hAnsi="Times New Roman" w:cs="Times New Roman"/>
                <w:szCs w:val="21"/>
              </w:rPr>
              <w:t>北京中医药大学</w:t>
            </w:r>
          </w:p>
          <w:p w14:paraId="4B82E013" w14:textId="3BB34334" w:rsidR="003F392F" w:rsidRPr="005240EE" w:rsidRDefault="003F392F" w:rsidP="005240EE">
            <w:pPr>
              <w:jc w:val="center"/>
              <w:rPr>
                <w:rFonts w:ascii="Times New Roman" w:eastAsia="宋体" w:hAnsi="Times New Roman" w:cs="Times New Roman"/>
                <w:szCs w:val="21"/>
              </w:rPr>
            </w:pPr>
            <w:r w:rsidRPr="005240EE">
              <w:rPr>
                <w:rFonts w:ascii="Times New Roman" w:eastAsia="宋体" w:hAnsi="Times New Roman" w:cs="Times New Roman"/>
                <w:szCs w:val="21"/>
              </w:rPr>
              <w:t>东直门医院</w:t>
            </w:r>
          </w:p>
        </w:tc>
      </w:tr>
      <w:tr w:rsidR="003F392F" w:rsidRPr="005240EE" w14:paraId="0ED1BA06" w14:textId="77777777" w:rsidTr="009F5770">
        <w:trPr>
          <w:jc w:val="center"/>
        </w:trPr>
        <w:tc>
          <w:tcPr>
            <w:tcW w:w="1418" w:type="dxa"/>
            <w:vMerge w:val="restart"/>
          </w:tcPr>
          <w:p w14:paraId="6B42AD30" w14:textId="77777777" w:rsidR="003F392F" w:rsidRPr="005240EE" w:rsidRDefault="003F392F" w:rsidP="00BC4B6E">
            <w:pPr>
              <w:jc w:val="center"/>
              <w:rPr>
                <w:rFonts w:ascii="Times New Roman" w:eastAsia="宋体" w:hAnsi="Times New Roman" w:cs="Times New Roman"/>
                <w:szCs w:val="21"/>
              </w:rPr>
            </w:pPr>
          </w:p>
          <w:p w14:paraId="71D769B9" w14:textId="77777777" w:rsidR="003F392F" w:rsidRPr="005240EE" w:rsidRDefault="003F392F" w:rsidP="00BC4B6E">
            <w:pPr>
              <w:jc w:val="center"/>
              <w:rPr>
                <w:rFonts w:ascii="Times New Roman" w:eastAsia="宋体" w:hAnsi="Times New Roman" w:cs="Times New Roman"/>
                <w:szCs w:val="21"/>
              </w:rPr>
            </w:pPr>
          </w:p>
          <w:p w14:paraId="448E84B4" w14:textId="77777777" w:rsidR="003F392F" w:rsidRPr="005240EE" w:rsidRDefault="003F392F" w:rsidP="00BC4B6E">
            <w:pPr>
              <w:jc w:val="center"/>
              <w:rPr>
                <w:rFonts w:ascii="Times New Roman" w:eastAsia="宋体" w:hAnsi="Times New Roman" w:cs="Times New Roman"/>
                <w:szCs w:val="21"/>
              </w:rPr>
            </w:pPr>
          </w:p>
          <w:p w14:paraId="6A022B0D" w14:textId="77777777" w:rsidR="003F392F" w:rsidRPr="005240EE" w:rsidRDefault="003F392F" w:rsidP="00BC4B6E">
            <w:pPr>
              <w:jc w:val="center"/>
              <w:rPr>
                <w:rFonts w:ascii="Times New Roman" w:eastAsia="宋体" w:hAnsi="Times New Roman" w:cs="Times New Roman"/>
                <w:szCs w:val="21"/>
              </w:rPr>
            </w:pPr>
          </w:p>
          <w:p w14:paraId="0EEF25F3" w14:textId="77777777" w:rsidR="003F392F" w:rsidRPr="005240EE" w:rsidRDefault="003F392F" w:rsidP="00BC4B6E">
            <w:pPr>
              <w:jc w:val="center"/>
              <w:rPr>
                <w:rFonts w:ascii="Times New Roman" w:eastAsia="宋体" w:hAnsi="Times New Roman" w:cs="Times New Roman"/>
                <w:szCs w:val="21"/>
              </w:rPr>
            </w:pPr>
          </w:p>
          <w:p w14:paraId="2A9AC5D2" w14:textId="77777777" w:rsidR="003F392F" w:rsidRPr="005240EE" w:rsidRDefault="003F392F" w:rsidP="00BC4B6E">
            <w:pPr>
              <w:jc w:val="center"/>
              <w:rPr>
                <w:rFonts w:ascii="Times New Roman" w:eastAsia="宋体" w:hAnsi="Times New Roman" w:cs="Times New Roman"/>
                <w:szCs w:val="21"/>
              </w:rPr>
            </w:pPr>
          </w:p>
          <w:p w14:paraId="188E5EF1" w14:textId="77777777" w:rsidR="003F392F" w:rsidRPr="005240EE" w:rsidRDefault="003F392F" w:rsidP="00BC4B6E">
            <w:pPr>
              <w:jc w:val="center"/>
              <w:rPr>
                <w:rFonts w:ascii="Times New Roman" w:eastAsia="宋体" w:hAnsi="Times New Roman" w:cs="Times New Roman"/>
                <w:szCs w:val="21"/>
              </w:rPr>
            </w:pPr>
          </w:p>
          <w:p w14:paraId="4444C7F1" w14:textId="77777777" w:rsidR="003F392F" w:rsidRPr="005240EE" w:rsidRDefault="003F392F" w:rsidP="00BC4B6E">
            <w:pPr>
              <w:jc w:val="center"/>
              <w:rPr>
                <w:rFonts w:ascii="Times New Roman" w:eastAsia="宋体" w:hAnsi="Times New Roman" w:cs="Times New Roman"/>
                <w:szCs w:val="21"/>
              </w:rPr>
            </w:pPr>
          </w:p>
          <w:p w14:paraId="1AD3E3FE" w14:textId="77777777" w:rsidR="003F392F" w:rsidRPr="005240EE" w:rsidRDefault="003F392F" w:rsidP="00BC4B6E">
            <w:pPr>
              <w:jc w:val="center"/>
              <w:rPr>
                <w:rFonts w:ascii="Times New Roman" w:eastAsia="宋体" w:hAnsi="Times New Roman" w:cs="Times New Roman"/>
                <w:szCs w:val="21"/>
              </w:rPr>
            </w:pPr>
          </w:p>
          <w:p w14:paraId="3D1FF5AF" w14:textId="77777777" w:rsidR="003F392F" w:rsidRPr="005240EE" w:rsidRDefault="003F392F" w:rsidP="005240EE">
            <w:pPr>
              <w:rPr>
                <w:rFonts w:ascii="Times New Roman" w:eastAsia="宋体" w:hAnsi="Times New Roman" w:cs="Times New Roman"/>
                <w:szCs w:val="21"/>
              </w:rPr>
            </w:pPr>
          </w:p>
          <w:p w14:paraId="4EBB2590" w14:textId="58A2F7F3"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基础研究</w:t>
            </w:r>
            <w:r w:rsidRPr="005240EE">
              <w:rPr>
                <w:rFonts w:ascii="Times New Roman" w:eastAsia="宋体" w:hAnsi="Times New Roman" w:cs="Times New Roman"/>
                <w:szCs w:val="21"/>
              </w:rPr>
              <w:t>—</w:t>
            </w:r>
            <w:r>
              <w:rPr>
                <w:rFonts w:ascii="Times New Roman" w:eastAsia="宋体" w:hAnsi="Times New Roman" w:cs="Times New Roman" w:hint="eastAsia"/>
                <w:szCs w:val="21"/>
              </w:rPr>
              <w:t>青年</w:t>
            </w:r>
            <w:r w:rsidRPr="005240EE">
              <w:rPr>
                <w:rFonts w:ascii="Times New Roman" w:eastAsia="宋体" w:hAnsi="Times New Roman" w:cs="Times New Roman"/>
                <w:szCs w:val="21"/>
              </w:rPr>
              <w:t>项目</w:t>
            </w:r>
          </w:p>
        </w:tc>
        <w:tc>
          <w:tcPr>
            <w:tcW w:w="4389" w:type="dxa"/>
            <w:vAlign w:val="center"/>
          </w:tcPr>
          <w:p w14:paraId="2B9690E8" w14:textId="067B6763" w:rsidR="003F392F" w:rsidRPr="005240EE"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基于</w:t>
            </w:r>
            <w:r w:rsidRPr="00885BE5">
              <w:rPr>
                <w:rFonts w:ascii="Times New Roman" w:eastAsia="宋体" w:hAnsi="Times New Roman" w:cs="Times New Roman"/>
                <w:szCs w:val="21"/>
              </w:rPr>
              <w:t>“</w:t>
            </w:r>
            <w:r w:rsidRPr="00885BE5">
              <w:rPr>
                <w:rFonts w:ascii="Times New Roman" w:eastAsia="宋体" w:hAnsi="Times New Roman" w:cs="Times New Roman"/>
                <w:szCs w:val="21"/>
              </w:rPr>
              <w:t>肠道金氏拟杆菌</w:t>
            </w:r>
            <w:r w:rsidRPr="00885BE5">
              <w:rPr>
                <w:rFonts w:ascii="Times New Roman" w:eastAsia="宋体" w:hAnsi="Times New Roman" w:cs="Times New Roman"/>
                <w:szCs w:val="21"/>
              </w:rPr>
              <w:t>-2-</w:t>
            </w:r>
            <w:r w:rsidRPr="00885BE5">
              <w:rPr>
                <w:rFonts w:ascii="Times New Roman" w:eastAsia="宋体" w:hAnsi="Times New Roman" w:cs="Times New Roman"/>
                <w:szCs w:val="21"/>
              </w:rPr>
              <w:t>甲基丁酸</w:t>
            </w:r>
            <w:r w:rsidRPr="00885BE5">
              <w:rPr>
                <w:rFonts w:ascii="Times New Roman" w:eastAsia="宋体" w:hAnsi="Times New Roman" w:cs="Times New Roman"/>
                <w:szCs w:val="21"/>
              </w:rPr>
              <w:t>-TGR5”</w:t>
            </w:r>
            <w:r w:rsidRPr="00885BE5">
              <w:rPr>
                <w:rFonts w:ascii="Times New Roman" w:eastAsia="宋体" w:hAnsi="Times New Roman" w:cs="Times New Roman"/>
                <w:szCs w:val="21"/>
              </w:rPr>
              <w:t>研究海昆肾喜胶囊治疗肾纤维化机制</w:t>
            </w:r>
          </w:p>
        </w:tc>
        <w:tc>
          <w:tcPr>
            <w:tcW w:w="992" w:type="dxa"/>
            <w:vAlign w:val="center"/>
          </w:tcPr>
          <w:p w14:paraId="1411D492" w14:textId="4DFA071B" w:rsidR="003F392F" w:rsidRPr="00885BE5" w:rsidRDefault="003F392F" w:rsidP="009F5770">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7</w:t>
            </w:r>
            <w:r w:rsidRPr="00885BE5">
              <w:rPr>
                <w:rFonts w:ascii="Times New Roman" w:eastAsia="宋体" w:hAnsi="Times New Roman" w:cs="Times New Roman" w:hint="eastAsia"/>
                <w:szCs w:val="21"/>
              </w:rPr>
              <w:t>万</w:t>
            </w:r>
          </w:p>
        </w:tc>
        <w:tc>
          <w:tcPr>
            <w:tcW w:w="851" w:type="dxa"/>
            <w:vAlign w:val="center"/>
          </w:tcPr>
          <w:p w14:paraId="4A41E607" w14:textId="76862A4D" w:rsidR="003F392F" w:rsidRPr="005240EE"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周伟</w:t>
            </w:r>
          </w:p>
        </w:tc>
        <w:tc>
          <w:tcPr>
            <w:tcW w:w="2551" w:type="dxa"/>
            <w:vAlign w:val="center"/>
          </w:tcPr>
          <w:p w14:paraId="5D227AE6" w14:textId="3CC6A345" w:rsidR="003F392F" w:rsidRPr="005240EE" w:rsidRDefault="003F392F" w:rsidP="005240EE">
            <w:pPr>
              <w:jc w:val="center"/>
              <w:rPr>
                <w:rFonts w:ascii="Times New Roman" w:eastAsia="宋体" w:hAnsi="Times New Roman" w:cs="Times New Roman"/>
                <w:szCs w:val="21"/>
              </w:rPr>
            </w:pPr>
            <w:r w:rsidRPr="005240EE">
              <w:rPr>
                <w:rFonts w:ascii="Times New Roman" w:eastAsia="宋体" w:hAnsi="Times New Roman" w:cs="Times New Roman"/>
                <w:szCs w:val="21"/>
              </w:rPr>
              <w:t>中国药科大学</w:t>
            </w:r>
          </w:p>
        </w:tc>
      </w:tr>
      <w:tr w:rsidR="003F392F" w:rsidRPr="005240EE" w14:paraId="0E30DC80" w14:textId="77777777" w:rsidTr="009F5770">
        <w:trPr>
          <w:jc w:val="center"/>
        </w:trPr>
        <w:tc>
          <w:tcPr>
            <w:tcW w:w="1418" w:type="dxa"/>
            <w:vMerge/>
          </w:tcPr>
          <w:p w14:paraId="50DB1947" w14:textId="77777777" w:rsidR="003F392F" w:rsidRPr="005240EE" w:rsidRDefault="003F392F" w:rsidP="00BC4B6E">
            <w:pPr>
              <w:jc w:val="center"/>
              <w:rPr>
                <w:rFonts w:ascii="Times New Roman" w:eastAsia="宋体" w:hAnsi="Times New Roman" w:cs="Times New Roman"/>
                <w:szCs w:val="21"/>
              </w:rPr>
            </w:pPr>
          </w:p>
        </w:tc>
        <w:tc>
          <w:tcPr>
            <w:tcW w:w="4389" w:type="dxa"/>
            <w:vAlign w:val="center"/>
          </w:tcPr>
          <w:p w14:paraId="0065AC43" w14:textId="12D40236" w:rsidR="003F392F" w:rsidRPr="005240EE"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基于</w:t>
            </w:r>
            <w:r w:rsidRPr="00885BE5">
              <w:rPr>
                <w:rFonts w:ascii="Times New Roman" w:eastAsia="宋体" w:hAnsi="Times New Roman" w:cs="Times New Roman"/>
                <w:szCs w:val="21"/>
              </w:rPr>
              <w:t>RXRA/IL-2/TGF-β1</w:t>
            </w:r>
            <w:r w:rsidRPr="00885BE5">
              <w:rPr>
                <w:rFonts w:ascii="Times New Roman" w:eastAsia="宋体" w:hAnsi="Times New Roman" w:cs="Times New Roman"/>
                <w:szCs w:val="21"/>
              </w:rPr>
              <w:t>免疫代谢重编程调控探索海昆肾喜胶囊干预慢性肾脏疾病肾小管间质纤维化的机制和物质基础</w:t>
            </w:r>
          </w:p>
        </w:tc>
        <w:tc>
          <w:tcPr>
            <w:tcW w:w="992" w:type="dxa"/>
            <w:vAlign w:val="center"/>
          </w:tcPr>
          <w:p w14:paraId="30EF48D5" w14:textId="0BEF766C" w:rsidR="003F392F" w:rsidRPr="00885BE5" w:rsidRDefault="003F392F" w:rsidP="009F5770">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7</w:t>
            </w:r>
            <w:r w:rsidRPr="00885BE5">
              <w:rPr>
                <w:rFonts w:ascii="Times New Roman" w:eastAsia="宋体" w:hAnsi="Times New Roman" w:cs="Times New Roman" w:hint="eastAsia"/>
                <w:szCs w:val="21"/>
              </w:rPr>
              <w:t>万</w:t>
            </w:r>
          </w:p>
        </w:tc>
        <w:tc>
          <w:tcPr>
            <w:tcW w:w="851" w:type="dxa"/>
            <w:vAlign w:val="center"/>
          </w:tcPr>
          <w:p w14:paraId="578E364B" w14:textId="0B149D9D" w:rsidR="003F392F" w:rsidRPr="005240EE"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王明</w:t>
            </w:r>
          </w:p>
        </w:tc>
        <w:tc>
          <w:tcPr>
            <w:tcW w:w="2551" w:type="dxa"/>
            <w:vAlign w:val="center"/>
          </w:tcPr>
          <w:p w14:paraId="783A33B3" w14:textId="77777777" w:rsidR="003F392F" w:rsidRPr="005240EE" w:rsidRDefault="003F392F" w:rsidP="005240EE">
            <w:pPr>
              <w:jc w:val="center"/>
              <w:rPr>
                <w:rFonts w:ascii="Times New Roman" w:eastAsia="宋体" w:hAnsi="Times New Roman" w:cs="Times New Roman"/>
                <w:szCs w:val="21"/>
              </w:rPr>
            </w:pPr>
            <w:r w:rsidRPr="005240EE">
              <w:rPr>
                <w:rFonts w:ascii="Times New Roman" w:eastAsia="宋体" w:hAnsi="Times New Roman" w:cs="Times New Roman"/>
                <w:szCs w:val="21"/>
              </w:rPr>
              <w:t>南方医科大学</w:t>
            </w:r>
          </w:p>
          <w:p w14:paraId="05C5BEAE" w14:textId="38A6F60D" w:rsidR="003F392F" w:rsidRPr="005240EE" w:rsidRDefault="003F392F" w:rsidP="005240EE">
            <w:pPr>
              <w:jc w:val="center"/>
              <w:rPr>
                <w:rFonts w:ascii="Times New Roman" w:eastAsia="宋体" w:hAnsi="Times New Roman" w:cs="Times New Roman"/>
                <w:szCs w:val="21"/>
              </w:rPr>
            </w:pPr>
            <w:r w:rsidRPr="005240EE">
              <w:rPr>
                <w:rFonts w:ascii="Times New Roman" w:eastAsia="宋体" w:hAnsi="Times New Roman" w:cs="Times New Roman"/>
                <w:szCs w:val="21"/>
              </w:rPr>
              <w:t>中医药学院</w:t>
            </w:r>
          </w:p>
        </w:tc>
      </w:tr>
      <w:tr w:rsidR="003F392F" w:rsidRPr="005240EE" w14:paraId="23344F14" w14:textId="77777777" w:rsidTr="009F5770">
        <w:trPr>
          <w:jc w:val="center"/>
        </w:trPr>
        <w:tc>
          <w:tcPr>
            <w:tcW w:w="1418" w:type="dxa"/>
            <w:vMerge/>
          </w:tcPr>
          <w:p w14:paraId="52C3D933" w14:textId="77777777" w:rsidR="003F392F" w:rsidRPr="005240EE" w:rsidRDefault="003F392F" w:rsidP="00BC4B6E">
            <w:pPr>
              <w:jc w:val="center"/>
              <w:rPr>
                <w:rFonts w:ascii="Times New Roman" w:eastAsia="宋体" w:hAnsi="Times New Roman" w:cs="Times New Roman"/>
                <w:szCs w:val="21"/>
              </w:rPr>
            </w:pPr>
          </w:p>
        </w:tc>
        <w:tc>
          <w:tcPr>
            <w:tcW w:w="4389" w:type="dxa"/>
            <w:vAlign w:val="center"/>
          </w:tcPr>
          <w:p w14:paraId="3E706606" w14:textId="5672DB93" w:rsidR="003F392F" w:rsidRPr="005240EE"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海昆肾喜胶囊通过靶向调控</w:t>
            </w:r>
            <w:r w:rsidRPr="00885BE5">
              <w:rPr>
                <w:rFonts w:ascii="Times New Roman" w:eastAsia="宋体" w:hAnsi="Times New Roman" w:cs="Times New Roman"/>
                <w:szCs w:val="21"/>
              </w:rPr>
              <w:t>IS/AhR</w:t>
            </w:r>
            <w:r w:rsidRPr="00885BE5">
              <w:rPr>
                <w:rFonts w:ascii="Times New Roman" w:eastAsia="宋体" w:hAnsi="Times New Roman" w:cs="Times New Roman"/>
                <w:szCs w:val="21"/>
              </w:rPr>
              <w:t>信号通路治疗慢性肾脏病的机制研究</w:t>
            </w:r>
          </w:p>
        </w:tc>
        <w:tc>
          <w:tcPr>
            <w:tcW w:w="992" w:type="dxa"/>
            <w:vAlign w:val="center"/>
          </w:tcPr>
          <w:p w14:paraId="69CCA3F7" w14:textId="7C9EB804" w:rsidR="003F392F" w:rsidRPr="00885BE5" w:rsidRDefault="003F392F" w:rsidP="009F5770">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7</w:t>
            </w:r>
            <w:r w:rsidRPr="00885BE5">
              <w:rPr>
                <w:rFonts w:ascii="Times New Roman" w:eastAsia="宋体" w:hAnsi="Times New Roman" w:cs="Times New Roman" w:hint="eastAsia"/>
                <w:szCs w:val="21"/>
              </w:rPr>
              <w:t>万</w:t>
            </w:r>
          </w:p>
        </w:tc>
        <w:tc>
          <w:tcPr>
            <w:tcW w:w="851" w:type="dxa"/>
            <w:vAlign w:val="center"/>
          </w:tcPr>
          <w:p w14:paraId="7906CE9D" w14:textId="66C9E114" w:rsidR="003F392F" w:rsidRPr="005240EE"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孙斯凡</w:t>
            </w:r>
          </w:p>
        </w:tc>
        <w:tc>
          <w:tcPr>
            <w:tcW w:w="2551" w:type="dxa"/>
            <w:vAlign w:val="center"/>
          </w:tcPr>
          <w:p w14:paraId="15316675" w14:textId="1B920683" w:rsidR="003F392F" w:rsidRPr="005240EE" w:rsidRDefault="003F392F" w:rsidP="005240EE">
            <w:pPr>
              <w:jc w:val="center"/>
              <w:rPr>
                <w:rFonts w:ascii="Times New Roman" w:eastAsia="宋体" w:hAnsi="Times New Roman" w:cs="Times New Roman"/>
                <w:szCs w:val="21"/>
              </w:rPr>
            </w:pPr>
            <w:r w:rsidRPr="005240EE">
              <w:rPr>
                <w:rFonts w:ascii="Times New Roman" w:eastAsia="宋体" w:hAnsi="Times New Roman" w:cs="Times New Roman"/>
                <w:szCs w:val="21"/>
              </w:rPr>
              <w:t>江苏省中医院</w:t>
            </w:r>
          </w:p>
        </w:tc>
      </w:tr>
      <w:tr w:rsidR="003F392F" w:rsidRPr="005240EE" w14:paraId="07EBF436" w14:textId="77777777" w:rsidTr="009F5770">
        <w:trPr>
          <w:jc w:val="center"/>
        </w:trPr>
        <w:tc>
          <w:tcPr>
            <w:tcW w:w="1418" w:type="dxa"/>
            <w:vMerge/>
          </w:tcPr>
          <w:p w14:paraId="19DC8C17" w14:textId="77777777" w:rsidR="003F392F" w:rsidRPr="005240EE" w:rsidRDefault="003F392F" w:rsidP="00BC4B6E">
            <w:pPr>
              <w:jc w:val="center"/>
              <w:rPr>
                <w:rFonts w:ascii="Times New Roman" w:eastAsia="宋体" w:hAnsi="Times New Roman" w:cs="Times New Roman"/>
                <w:szCs w:val="21"/>
              </w:rPr>
            </w:pPr>
          </w:p>
        </w:tc>
        <w:tc>
          <w:tcPr>
            <w:tcW w:w="4389" w:type="dxa"/>
            <w:vAlign w:val="center"/>
          </w:tcPr>
          <w:p w14:paraId="3CF71C35" w14:textId="3840A6F3" w:rsidR="003F392F" w:rsidRPr="005240EE"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褐藻多糖硫酸酯调控</w:t>
            </w:r>
            <w:r w:rsidRPr="00885BE5">
              <w:rPr>
                <w:rFonts w:ascii="Times New Roman" w:eastAsia="宋体" w:hAnsi="Times New Roman" w:cs="Times New Roman"/>
                <w:szCs w:val="21"/>
              </w:rPr>
              <w:t>METTL3</w:t>
            </w:r>
            <w:r w:rsidRPr="00885BE5">
              <w:rPr>
                <w:rFonts w:ascii="Times New Roman" w:eastAsia="宋体" w:hAnsi="Times New Roman" w:cs="Times New Roman"/>
                <w:szCs w:val="21"/>
              </w:rPr>
              <w:t>介导</w:t>
            </w:r>
            <w:r w:rsidRPr="00885BE5">
              <w:rPr>
                <w:rFonts w:ascii="Times New Roman" w:eastAsia="宋体" w:hAnsi="Times New Roman" w:cs="Times New Roman"/>
                <w:szCs w:val="21"/>
              </w:rPr>
              <w:t>NKD2</w:t>
            </w:r>
            <w:r w:rsidRPr="00885BE5">
              <w:rPr>
                <w:rFonts w:ascii="Times New Roman" w:eastAsia="宋体" w:hAnsi="Times New Roman" w:cs="Times New Roman"/>
                <w:szCs w:val="21"/>
              </w:rPr>
              <w:t>的</w:t>
            </w:r>
            <w:r w:rsidRPr="00885BE5">
              <w:rPr>
                <w:rFonts w:ascii="Times New Roman" w:eastAsia="宋体" w:hAnsi="Times New Roman" w:cs="Times New Roman"/>
                <w:szCs w:val="21"/>
              </w:rPr>
              <w:t>m6A</w:t>
            </w:r>
            <w:r w:rsidRPr="00885BE5">
              <w:rPr>
                <w:rFonts w:ascii="Times New Roman" w:eastAsia="宋体" w:hAnsi="Times New Roman" w:cs="Times New Roman"/>
                <w:szCs w:val="21"/>
              </w:rPr>
              <w:t>甲基化抑制肾小管上皮细胞纤维化治疗慢性肾脏病的机制研究</w:t>
            </w:r>
          </w:p>
        </w:tc>
        <w:tc>
          <w:tcPr>
            <w:tcW w:w="992" w:type="dxa"/>
            <w:vAlign w:val="center"/>
          </w:tcPr>
          <w:p w14:paraId="284FDCD9" w14:textId="700666CA" w:rsidR="003F392F" w:rsidRPr="00885BE5" w:rsidRDefault="003F392F" w:rsidP="009F5770">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7</w:t>
            </w:r>
            <w:r w:rsidRPr="00885BE5">
              <w:rPr>
                <w:rFonts w:ascii="Times New Roman" w:eastAsia="宋体" w:hAnsi="Times New Roman" w:cs="Times New Roman" w:hint="eastAsia"/>
                <w:szCs w:val="21"/>
              </w:rPr>
              <w:t>万</w:t>
            </w:r>
          </w:p>
        </w:tc>
        <w:tc>
          <w:tcPr>
            <w:tcW w:w="851" w:type="dxa"/>
            <w:vAlign w:val="center"/>
          </w:tcPr>
          <w:p w14:paraId="6F01EC87" w14:textId="6ABB238E" w:rsidR="003F392F" w:rsidRPr="005240EE"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顾鸣佳</w:t>
            </w:r>
          </w:p>
        </w:tc>
        <w:tc>
          <w:tcPr>
            <w:tcW w:w="2551" w:type="dxa"/>
            <w:vAlign w:val="center"/>
          </w:tcPr>
          <w:p w14:paraId="4BEABE99" w14:textId="77777777" w:rsidR="003F392F" w:rsidRPr="005240EE" w:rsidRDefault="003F392F" w:rsidP="005240EE">
            <w:pPr>
              <w:jc w:val="center"/>
              <w:rPr>
                <w:rFonts w:ascii="Times New Roman" w:eastAsia="宋体" w:hAnsi="Times New Roman" w:cs="Times New Roman"/>
                <w:szCs w:val="21"/>
              </w:rPr>
            </w:pPr>
            <w:r w:rsidRPr="005240EE">
              <w:rPr>
                <w:rFonts w:ascii="Times New Roman" w:eastAsia="宋体" w:hAnsi="Times New Roman" w:cs="Times New Roman"/>
                <w:szCs w:val="21"/>
              </w:rPr>
              <w:t>常熟市中医院</w:t>
            </w:r>
          </w:p>
          <w:p w14:paraId="37DBD7A0" w14:textId="6BDE5834" w:rsidR="003F392F" w:rsidRPr="005240EE" w:rsidRDefault="003F392F" w:rsidP="005240EE">
            <w:pPr>
              <w:jc w:val="center"/>
              <w:rPr>
                <w:rFonts w:ascii="Times New Roman" w:eastAsia="宋体" w:hAnsi="Times New Roman" w:cs="Times New Roman"/>
                <w:szCs w:val="21"/>
              </w:rPr>
            </w:pPr>
            <w:r w:rsidRPr="005240EE">
              <w:rPr>
                <w:rFonts w:ascii="Times New Roman" w:eastAsia="宋体" w:hAnsi="Times New Roman" w:cs="Times New Roman"/>
                <w:szCs w:val="21"/>
              </w:rPr>
              <w:t>（常熟市新区医院）</w:t>
            </w:r>
          </w:p>
        </w:tc>
      </w:tr>
      <w:tr w:rsidR="003F392F" w:rsidRPr="005240EE" w14:paraId="5A0C2425" w14:textId="77777777" w:rsidTr="009F5770">
        <w:trPr>
          <w:jc w:val="center"/>
        </w:trPr>
        <w:tc>
          <w:tcPr>
            <w:tcW w:w="1418" w:type="dxa"/>
            <w:vMerge/>
          </w:tcPr>
          <w:p w14:paraId="6890296A" w14:textId="77777777" w:rsidR="003F392F" w:rsidRPr="005240EE" w:rsidRDefault="003F392F" w:rsidP="00BC4B6E">
            <w:pPr>
              <w:jc w:val="center"/>
              <w:rPr>
                <w:rFonts w:ascii="Times New Roman" w:eastAsia="宋体" w:hAnsi="Times New Roman" w:cs="Times New Roman"/>
                <w:szCs w:val="21"/>
              </w:rPr>
            </w:pPr>
          </w:p>
        </w:tc>
        <w:tc>
          <w:tcPr>
            <w:tcW w:w="4389" w:type="dxa"/>
            <w:vAlign w:val="center"/>
          </w:tcPr>
          <w:p w14:paraId="7D91A504" w14:textId="0BAA1736" w:rsidR="003F392F" w:rsidRPr="005240EE"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海昆肾喜胶囊通过干预</w:t>
            </w:r>
            <w:r w:rsidRPr="00885BE5">
              <w:rPr>
                <w:rFonts w:ascii="Times New Roman" w:eastAsia="宋体" w:hAnsi="Times New Roman" w:cs="Times New Roman"/>
                <w:szCs w:val="21"/>
              </w:rPr>
              <w:t>ANXA1</w:t>
            </w:r>
            <w:r w:rsidRPr="00885BE5">
              <w:rPr>
                <w:rFonts w:ascii="Times New Roman" w:eastAsia="宋体" w:hAnsi="Times New Roman" w:cs="Times New Roman"/>
                <w:szCs w:val="21"/>
              </w:rPr>
              <w:t>促进炎症消散延缓</w:t>
            </w:r>
            <w:r w:rsidRPr="00885BE5">
              <w:rPr>
                <w:rFonts w:ascii="Times New Roman" w:eastAsia="宋体" w:hAnsi="Times New Roman" w:cs="Times New Roman"/>
                <w:szCs w:val="21"/>
              </w:rPr>
              <w:t>CKD</w:t>
            </w:r>
            <w:r w:rsidRPr="00885BE5">
              <w:rPr>
                <w:rFonts w:ascii="Times New Roman" w:eastAsia="宋体" w:hAnsi="Times New Roman" w:cs="Times New Roman"/>
                <w:szCs w:val="21"/>
              </w:rPr>
              <w:t>肾脏纤维化的作用机制研究</w:t>
            </w:r>
          </w:p>
        </w:tc>
        <w:tc>
          <w:tcPr>
            <w:tcW w:w="992" w:type="dxa"/>
            <w:vAlign w:val="center"/>
          </w:tcPr>
          <w:p w14:paraId="73DB5B01" w14:textId="40A23E9B" w:rsidR="003F392F" w:rsidRPr="00885BE5" w:rsidRDefault="003F392F" w:rsidP="009F5770">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7</w:t>
            </w:r>
            <w:r w:rsidRPr="00885BE5">
              <w:rPr>
                <w:rFonts w:ascii="Times New Roman" w:eastAsia="宋体" w:hAnsi="Times New Roman" w:cs="Times New Roman" w:hint="eastAsia"/>
                <w:szCs w:val="21"/>
              </w:rPr>
              <w:t>万</w:t>
            </w:r>
          </w:p>
        </w:tc>
        <w:tc>
          <w:tcPr>
            <w:tcW w:w="851" w:type="dxa"/>
            <w:vAlign w:val="center"/>
          </w:tcPr>
          <w:p w14:paraId="57747EAA" w14:textId="1AD837A4" w:rsidR="003F392F" w:rsidRPr="005240EE"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吕杰</w:t>
            </w:r>
          </w:p>
        </w:tc>
        <w:tc>
          <w:tcPr>
            <w:tcW w:w="2551" w:type="dxa"/>
          </w:tcPr>
          <w:p w14:paraId="719A8125" w14:textId="77777777"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北京中医药大学</w:t>
            </w:r>
          </w:p>
          <w:p w14:paraId="2B2C3579" w14:textId="079EC93B" w:rsidR="003F392F" w:rsidRPr="005240EE" w:rsidRDefault="003F392F" w:rsidP="00BC4B6E">
            <w:pPr>
              <w:jc w:val="center"/>
              <w:rPr>
                <w:rFonts w:ascii="Times New Roman" w:eastAsia="宋体" w:hAnsi="Times New Roman" w:cs="Times New Roman"/>
                <w:szCs w:val="21"/>
              </w:rPr>
            </w:pPr>
            <w:r w:rsidRPr="005240EE">
              <w:rPr>
                <w:rFonts w:ascii="Times New Roman" w:eastAsia="宋体" w:hAnsi="Times New Roman" w:cs="Times New Roman"/>
                <w:szCs w:val="21"/>
              </w:rPr>
              <w:t>东直门医院</w:t>
            </w:r>
          </w:p>
        </w:tc>
      </w:tr>
      <w:tr w:rsidR="003F392F" w:rsidRPr="005240EE" w14:paraId="767B5BDF" w14:textId="77777777" w:rsidTr="009F5770">
        <w:trPr>
          <w:jc w:val="center"/>
        </w:trPr>
        <w:tc>
          <w:tcPr>
            <w:tcW w:w="1418" w:type="dxa"/>
            <w:vMerge/>
          </w:tcPr>
          <w:p w14:paraId="4A9211A5" w14:textId="77777777" w:rsidR="003F392F" w:rsidRPr="005240EE" w:rsidRDefault="003F392F" w:rsidP="00BC4B6E">
            <w:pPr>
              <w:jc w:val="center"/>
              <w:rPr>
                <w:rFonts w:ascii="Times New Roman" w:eastAsia="宋体" w:hAnsi="Times New Roman" w:cs="Times New Roman"/>
                <w:szCs w:val="21"/>
              </w:rPr>
            </w:pPr>
          </w:p>
        </w:tc>
        <w:tc>
          <w:tcPr>
            <w:tcW w:w="4389" w:type="dxa"/>
            <w:vAlign w:val="center"/>
          </w:tcPr>
          <w:p w14:paraId="60BBC559" w14:textId="67B69DA0" w:rsidR="003F392F" w:rsidRPr="005240EE" w:rsidRDefault="00885BE5" w:rsidP="00BC4B6E">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海昆肾喜胶囊调控</w:t>
            </w:r>
            <w:r w:rsidRPr="00885BE5">
              <w:rPr>
                <w:rFonts w:ascii="Times New Roman" w:eastAsia="宋体" w:hAnsi="Times New Roman" w:cs="Times New Roman" w:hint="eastAsia"/>
                <w:szCs w:val="21"/>
              </w:rPr>
              <w:t>Scr</w:t>
            </w:r>
            <w:r w:rsidRPr="00885BE5">
              <w:rPr>
                <w:rFonts w:ascii="Times New Roman" w:eastAsia="宋体" w:hAnsi="Times New Roman" w:cs="Times New Roman" w:hint="eastAsia"/>
                <w:szCs w:val="21"/>
              </w:rPr>
              <w:t>“化浊排毒”治疗慢性肾衰竭的作用机制研究</w:t>
            </w:r>
          </w:p>
        </w:tc>
        <w:tc>
          <w:tcPr>
            <w:tcW w:w="992" w:type="dxa"/>
            <w:vAlign w:val="center"/>
          </w:tcPr>
          <w:p w14:paraId="2CC97D89" w14:textId="2B489774" w:rsidR="003F392F" w:rsidRPr="00885BE5" w:rsidRDefault="003F392F" w:rsidP="009F5770">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7</w:t>
            </w:r>
            <w:r w:rsidRPr="00885BE5">
              <w:rPr>
                <w:rFonts w:ascii="Times New Roman" w:eastAsia="宋体" w:hAnsi="Times New Roman" w:cs="Times New Roman" w:hint="eastAsia"/>
                <w:szCs w:val="21"/>
              </w:rPr>
              <w:t>万</w:t>
            </w:r>
          </w:p>
        </w:tc>
        <w:tc>
          <w:tcPr>
            <w:tcW w:w="851" w:type="dxa"/>
            <w:vAlign w:val="center"/>
          </w:tcPr>
          <w:p w14:paraId="1E8EE271" w14:textId="31957345" w:rsidR="003F392F" w:rsidRPr="005240EE" w:rsidRDefault="00885BE5" w:rsidP="00BC4B6E">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杨凤文</w:t>
            </w:r>
          </w:p>
        </w:tc>
        <w:tc>
          <w:tcPr>
            <w:tcW w:w="2551" w:type="dxa"/>
            <w:vAlign w:val="center"/>
          </w:tcPr>
          <w:p w14:paraId="6A91CD3C" w14:textId="0BF0BAA5" w:rsidR="003F392F" w:rsidRPr="005240EE" w:rsidRDefault="00885BE5" w:rsidP="005240EE">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河北省中医院</w:t>
            </w:r>
          </w:p>
        </w:tc>
      </w:tr>
      <w:tr w:rsidR="003F392F" w:rsidRPr="005240EE" w14:paraId="7A550BBA" w14:textId="77777777" w:rsidTr="009F5770">
        <w:trPr>
          <w:jc w:val="center"/>
        </w:trPr>
        <w:tc>
          <w:tcPr>
            <w:tcW w:w="1418" w:type="dxa"/>
            <w:vMerge/>
          </w:tcPr>
          <w:p w14:paraId="28B8EDC4" w14:textId="77777777" w:rsidR="003F392F" w:rsidRPr="005240EE" w:rsidRDefault="003F392F" w:rsidP="00BC4B6E">
            <w:pPr>
              <w:jc w:val="center"/>
              <w:rPr>
                <w:rFonts w:ascii="Times New Roman" w:eastAsia="宋体" w:hAnsi="Times New Roman" w:cs="Times New Roman"/>
                <w:szCs w:val="21"/>
              </w:rPr>
            </w:pPr>
          </w:p>
        </w:tc>
        <w:tc>
          <w:tcPr>
            <w:tcW w:w="4389" w:type="dxa"/>
            <w:vAlign w:val="center"/>
          </w:tcPr>
          <w:p w14:paraId="59863F89" w14:textId="3FF50E6C" w:rsidR="003F392F" w:rsidRPr="005240EE"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从</w:t>
            </w:r>
            <w:r w:rsidRPr="00885BE5">
              <w:rPr>
                <w:rFonts w:ascii="Times New Roman" w:eastAsia="宋体" w:hAnsi="Times New Roman" w:cs="Times New Roman"/>
                <w:szCs w:val="21"/>
              </w:rPr>
              <w:t>“</w:t>
            </w:r>
            <w:r w:rsidRPr="00885BE5">
              <w:rPr>
                <w:rFonts w:ascii="Times New Roman" w:eastAsia="宋体" w:hAnsi="Times New Roman" w:cs="Times New Roman"/>
                <w:szCs w:val="21"/>
              </w:rPr>
              <w:t>肠</w:t>
            </w:r>
            <w:r w:rsidRPr="00885BE5">
              <w:rPr>
                <w:rFonts w:ascii="Times New Roman" w:eastAsia="宋体" w:hAnsi="Times New Roman" w:cs="Times New Roman"/>
                <w:szCs w:val="21"/>
              </w:rPr>
              <w:t>-</w:t>
            </w:r>
            <w:r w:rsidRPr="00885BE5">
              <w:rPr>
                <w:rFonts w:ascii="Times New Roman" w:eastAsia="宋体" w:hAnsi="Times New Roman" w:cs="Times New Roman"/>
                <w:szCs w:val="21"/>
              </w:rPr>
              <w:t>肾轴</w:t>
            </w:r>
            <w:r w:rsidRPr="00885BE5">
              <w:rPr>
                <w:rFonts w:ascii="Times New Roman" w:eastAsia="宋体" w:hAnsi="Times New Roman" w:cs="Times New Roman"/>
                <w:szCs w:val="21"/>
              </w:rPr>
              <w:t>”</w:t>
            </w:r>
            <w:r w:rsidRPr="00885BE5">
              <w:rPr>
                <w:rFonts w:ascii="Times New Roman" w:eastAsia="宋体" w:hAnsi="Times New Roman" w:cs="Times New Roman"/>
                <w:szCs w:val="21"/>
              </w:rPr>
              <w:t>理论探讨海昆肾喜胶囊调节肠道菌群治疗慢性肾衰的实验研究</w:t>
            </w:r>
          </w:p>
        </w:tc>
        <w:tc>
          <w:tcPr>
            <w:tcW w:w="992" w:type="dxa"/>
            <w:vAlign w:val="center"/>
          </w:tcPr>
          <w:p w14:paraId="14276DE6" w14:textId="1AE6FA23" w:rsidR="003F392F" w:rsidRPr="00885BE5" w:rsidRDefault="003F392F" w:rsidP="009F5770">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7</w:t>
            </w:r>
            <w:r w:rsidRPr="00885BE5">
              <w:rPr>
                <w:rFonts w:ascii="Times New Roman" w:eastAsia="宋体" w:hAnsi="Times New Roman" w:cs="Times New Roman" w:hint="eastAsia"/>
                <w:szCs w:val="21"/>
              </w:rPr>
              <w:t>万</w:t>
            </w:r>
          </w:p>
        </w:tc>
        <w:tc>
          <w:tcPr>
            <w:tcW w:w="851" w:type="dxa"/>
            <w:vAlign w:val="center"/>
          </w:tcPr>
          <w:p w14:paraId="0E40419D" w14:textId="48E1A944" w:rsidR="003F392F" w:rsidRPr="005240EE"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王瑞</w:t>
            </w:r>
          </w:p>
        </w:tc>
        <w:tc>
          <w:tcPr>
            <w:tcW w:w="2551" w:type="dxa"/>
            <w:vAlign w:val="center"/>
          </w:tcPr>
          <w:p w14:paraId="5221EB84" w14:textId="76A520C4" w:rsidR="003F392F" w:rsidRPr="005240EE" w:rsidRDefault="003F392F" w:rsidP="005240EE">
            <w:pPr>
              <w:jc w:val="center"/>
              <w:rPr>
                <w:rFonts w:ascii="Times New Roman" w:eastAsia="宋体" w:hAnsi="Times New Roman" w:cs="Times New Roman"/>
                <w:szCs w:val="21"/>
              </w:rPr>
            </w:pPr>
            <w:r w:rsidRPr="005240EE">
              <w:rPr>
                <w:rFonts w:ascii="Times New Roman" w:eastAsia="宋体" w:hAnsi="Times New Roman" w:cs="Times New Roman"/>
                <w:szCs w:val="21"/>
              </w:rPr>
              <w:t>山西中医药大学</w:t>
            </w:r>
          </w:p>
        </w:tc>
      </w:tr>
      <w:tr w:rsidR="003F392F" w:rsidRPr="005240EE" w14:paraId="1181267B" w14:textId="77777777" w:rsidTr="00885BE5">
        <w:trPr>
          <w:jc w:val="center"/>
        </w:trPr>
        <w:tc>
          <w:tcPr>
            <w:tcW w:w="1418" w:type="dxa"/>
            <w:vMerge/>
          </w:tcPr>
          <w:p w14:paraId="69EEED47" w14:textId="77777777" w:rsidR="003F392F" w:rsidRPr="005240EE" w:rsidRDefault="003F392F" w:rsidP="00BC4B6E">
            <w:pPr>
              <w:jc w:val="center"/>
              <w:rPr>
                <w:rFonts w:ascii="Times New Roman" w:eastAsia="宋体" w:hAnsi="Times New Roman" w:cs="Times New Roman"/>
                <w:szCs w:val="21"/>
              </w:rPr>
            </w:pPr>
          </w:p>
        </w:tc>
        <w:tc>
          <w:tcPr>
            <w:tcW w:w="4389" w:type="dxa"/>
            <w:vAlign w:val="center"/>
          </w:tcPr>
          <w:p w14:paraId="0E11A2A0" w14:textId="569665C2" w:rsidR="003F392F" w:rsidRPr="00885BE5"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基于多组学技术的海昆肾喜胶囊抗肾脏纤维</w:t>
            </w:r>
            <w:r w:rsidRPr="00885BE5">
              <w:rPr>
                <w:rFonts w:ascii="Times New Roman" w:eastAsia="宋体" w:hAnsi="Times New Roman" w:cs="Times New Roman"/>
                <w:szCs w:val="21"/>
              </w:rPr>
              <w:lastRenderedPageBreak/>
              <w:t>化疗效及作用机制研究</w:t>
            </w:r>
          </w:p>
        </w:tc>
        <w:tc>
          <w:tcPr>
            <w:tcW w:w="992" w:type="dxa"/>
          </w:tcPr>
          <w:p w14:paraId="3BCCA66B" w14:textId="2A16BEA6" w:rsidR="003F392F" w:rsidRPr="00885BE5"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lastRenderedPageBreak/>
              <w:t>7</w:t>
            </w:r>
            <w:r w:rsidRPr="00885BE5">
              <w:rPr>
                <w:rFonts w:ascii="Times New Roman" w:eastAsia="宋体" w:hAnsi="Times New Roman" w:cs="Times New Roman" w:hint="eastAsia"/>
                <w:szCs w:val="21"/>
              </w:rPr>
              <w:t>万</w:t>
            </w:r>
          </w:p>
        </w:tc>
        <w:tc>
          <w:tcPr>
            <w:tcW w:w="851" w:type="dxa"/>
            <w:vAlign w:val="center"/>
          </w:tcPr>
          <w:p w14:paraId="55988D4B" w14:textId="47AFBC03" w:rsidR="003F392F" w:rsidRPr="00885BE5"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李莎莎</w:t>
            </w:r>
          </w:p>
        </w:tc>
        <w:tc>
          <w:tcPr>
            <w:tcW w:w="2551" w:type="dxa"/>
            <w:vAlign w:val="center"/>
          </w:tcPr>
          <w:p w14:paraId="587166CA" w14:textId="0443BD01" w:rsidR="003F392F" w:rsidRPr="00885BE5" w:rsidRDefault="003F392F" w:rsidP="005240EE">
            <w:pPr>
              <w:jc w:val="center"/>
              <w:rPr>
                <w:rFonts w:ascii="Times New Roman" w:eastAsia="宋体" w:hAnsi="Times New Roman" w:cs="Times New Roman"/>
                <w:szCs w:val="21"/>
              </w:rPr>
            </w:pPr>
            <w:r w:rsidRPr="00885BE5">
              <w:rPr>
                <w:rFonts w:ascii="Times New Roman" w:eastAsia="宋体" w:hAnsi="Times New Roman" w:cs="Times New Roman"/>
                <w:szCs w:val="21"/>
              </w:rPr>
              <w:t>广东省中医院</w:t>
            </w:r>
          </w:p>
        </w:tc>
      </w:tr>
      <w:tr w:rsidR="003F392F" w:rsidRPr="005240EE" w14:paraId="5EFE1E76" w14:textId="77777777" w:rsidTr="009F5770">
        <w:trPr>
          <w:jc w:val="center"/>
        </w:trPr>
        <w:tc>
          <w:tcPr>
            <w:tcW w:w="1418" w:type="dxa"/>
            <w:vMerge/>
          </w:tcPr>
          <w:p w14:paraId="30F32932" w14:textId="77777777" w:rsidR="003F392F" w:rsidRPr="005240EE" w:rsidRDefault="003F392F" w:rsidP="00BC4B6E">
            <w:pPr>
              <w:jc w:val="center"/>
              <w:rPr>
                <w:rFonts w:ascii="Times New Roman" w:eastAsia="宋体" w:hAnsi="Times New Roman" w:cs="Times New Roman"/>
                <w:szCs w:val="21"/>
              </w:rPr>
            </w:pPr>
          </w:p>
        </w:tc>
        <w:tc>
          <w:tcPr>
            <w:tcW w:w="4389" w:type="dxa"/>
            <w:vAlign w:val="center"/>
          </w:tcPr>
          <w:p w14:paraId="7B8034E8" w14:textId="1272190F" w:rsidR="003F392F" w:rsidRPr="00885BE5"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海昆肾喜胶囊调控</w:t>
            </w:r>
            <w:r w:rsidRPr="00885BE5">
              <w:rPr>
                <w:rFonts w:ascii="Times New Roman" w:eastAsia="宋体" w:hAnsi="Times New Roman" w:cs="Times New Roman"/>
                <w:szCs w:val="21"/>
              </w:rPr>
              <w:t>Wnt/β-catenin/RAS</w:t>
            </w:r>
            <w:r w:rsidRPr="00885BE5">
              <w:rPr>
                <w:rFonts w:ascii="Times New Roman" w:eastAsia="宋体" w:hAnsi="Times New Roman" w:cs="Times New Roman"/>
                <w:szCs w:val="21"/>
              </w:rPr>
              <w:t>轴抗氧化应激激活自噬发挥抗肾纤维化的作用机制研究</w:t>
            </w:r>
          </w:p>
        </w:tc>
        <w:tc>
          <w:tcPr>
            <w:tcW w:w="992" w:type="dxa"/>
            <w:vAlign w:val="center"/>
          </w:tcPr>
          <w:p w14:paraId="1F74CA10" w14:textId="459CA70B" w:rsidR="003F392F" w:rsidRPr="00885BE5" w:rsidRDefault="003F392F" w:rsidP="009F5770">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7</w:t>
            </w:r>
            <w:r w:rsidRPr="00885BE5">
              <w:rPr>
                <w:rFonts w:ascii="Times New Roman" w:eastAsia="宋体" w:hAnsi="Times New Roman" w:cs="Times New Roman" w:hint="eastAsia"/>
                <w:szCs w:val="21"/>
              </w:rPr>
              <w:t>万</w:t>
            </w:r>
          </w:p>
        </w:tc>
        <w:tc>
          <w:tcPr>
            <w:tcW w:w="851" w:type="dxa"/>
            <w:vAlign w:val="center"/>
          </w:tcPr>
          <w:p w14:paraId="007AAF02" w14:textId="35191CDB" w:rsidR="003F392F" w:rsidRPr="00885BE5"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张小琼</w:t>
            </w:r>
          </w:p>
        </w:tc>
        <w:tc>
          <w:tcPr>
            <w:tcW w:w="2551" w:type="dxa"/>
            <w:vAlign w:val="center"/>
          </w:tcPr>
          <w:p w14:paraId="3416136E" w14:textId="77777777" w:rsidR="003F392F" w:rsidRPr="00885BE5" w:rsidRDefault="003F392F" w:rsidP="005240EE">
            <w:pPr>
              <w:jc w:val="center"/>
              <w:rPr>
                <w:rFonts w:ascii="Times New Roman" w:eastAsia="宋体" w:hAnsi="Times New Roman" w:cs="Times New Roman"/>
                <w:szCs w:val="21"/>
              </w:rPr>
            </w:pPr>
            <w:r w:rsidRPr="00885BE5">
              <w:rPr>
                <w:rFonts w:ascii="Times New Roman" w:eastAsia="宋体" w:hAnsi="Times New Roman" w:cs="Times New Roman"/>
                <w:szCs w:val="21"/>
              </w:rPr>
              <w:t>重庆市中医院</w:t>
            </w:r>
          </w:p>
          <w:p w14:paraId="7D98839D" w14:textId="4F5968CB" w:rsidR="003F392F" w:rsidRPr="00885BE5" w:rsidRDefault="003F392F" w:rsidP="005240EE">
            <w:pPr>
              <w:jc w:val="center"/>
              <w:rPr>
                <w:rFonts w:ascii="Times New Roman" w:eastAsia="宋体" w:hAnsi="Times New Roman" w:cs="Times New Roman"/>
                <w:szCs w:val="21"/>
              </w:rPr>
            </w:pPr>
            <w:r w:rsidRPr="00885BE5">
              <w:rPr>
                <w:rFonts w:ascii="Times New Roman" w:eastAsia="宋体" w:hAnsi="Times New Roman" w:cs="Times New Roman"/>
                <w:szCs w:val="21"/>
              </w:rPr>
              <w:t>（重庆市中医研究院）</w:t>
            </w:r>
          </w:p>
        </w:tc>
      </w:tr>
      <w:tr w:rsidR="003F392F" w:rsidRPr="005240EE" w14:paraId="14FBF2C1" w14:textId="77777777" w:rsidTr="009F5770">
        <w:trPr>
          <w:jc w:val="center"/>
        </w:trPr>
        <w:tc>
          <w:tcPr>
            <w:tcW w:w="1418" w:type="dxa"/>
            <w:vMerge/>
          </w:tcPr>
          <w:p w14:paraId="4D3D1705" w14:textId="77777777" w:rsidR="003F392F" w:rsidRPr="005240EE" w:rsidRDefault="003F392F" w:rsidP="00BC4B6E">
            <w:pPr>
              <w:jc w:val="center"/>
              <w:rPr>
                <w:rFonts w:ascii="Times New Roman" w:eastAsia="宋体" w:hAnsi="Times New Roman" w:cs="Times New Roman"/>
                <w:szCs w:val="21"/>
              </w:rPr>
            </w:pPr>
          </w:p>
        </w:tc>
        <w:tc>
          <w:tcPr>
            <w:tcW w:w="4389" w:type="dxa"/>
            <w:vAlign w:val="center"/>
          </w:tcPr>
          <w:p w14:paraId="3BA90C42" w14:textId="249BEDBD" w:rsidR="003F392F" w:rsidRPr="00885BE5"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基于古今文献研究海昆肾喜胶囊在慢性肾脏病中的应用</w:t>
            </w:r>
          </w:p>
        </w:tc>
        <w:tc>
          <w:tcPr>
            <w:tcW w:w="992" w:type="dxa"/>
            <w:vAlign w:val="center"/>
          </w:tcPr>
          <w:p w14:paraId="51BC596C" w14:textId="25C12870" w:rsidR="003F392F" w:rsidRPr="00885BE5" w:rsidRDefault="003F392F" w:rsidP="009F5770">
            <w:pPr>
              <w:jc w:val="center"/>
              <w:rPr>
                <w:rFonts w:ascii="Times New Roman" w:eastAsia="宋体" w:hAnsi="Times New Roman" w:cs="Times New Roman"/>
                <w:szCs w:val="21"/>
              </w:rPr>
            </w:pPr>
            <w:r w:rsidRPr="00885BE5">
              <w:rPr>
                <w:rFonts w:ascii="Times New Roman" w:eastAsia="宋体" w:hAnsi="Times New Roman" w:cs="Times New Roman" w:hint="eastAsia"/>
                <w:szCs w:val="21"/>
              </w:rPr>
              <w:t>7</w:t>
            </w:r>
            <w:r w:rsidRPr="00885BE5">
              <w:rPr>
                <w:rFonts w:ascii="Times New Roman" w:eastAsia="宋体" w:hAnsi="Times New Roman" w:cs="Times New Roman" w:hint="eastAsia"/>
                <w:szCs w:val="21"/>
              </w:rPr>
              <w:t>万</w:t>
            </w:r>
          </w:p>
        </w:tc>
        <w:tc>
          <w:tcPr>
            <w:tcW w:w="851" w:type="dxa"/>
            <w:vAlign w:val="center"/>
          </w:tcPr>
          <w:p w14:paraId="5F4819F7" w14:textId="5E788CBF" w:rsidR="003F392F" w:rsidRPr="00885BE5" w:rsidRDefault="003F392F" w:rsidP="00BC4B6E">
            <w:pPr>
              <w:jc w:val="center"/>
              <w:rPr>
                <w:rFonts w:ascii="Times New Roman" w:eastAsia="宋体" w:hAnsi="Times New Roman" w:cs="Times New Roman"/>
                <w:szCs w:val="21"/>
              </w:rPr>
            </w:pPr>
            <w:r w:rsidRPr="00885BE5">
              <w:rPr>
                <w:rFonts w:ascii="Times New Roman" w:eastAsia="宋体" w:hAnsi="Times New Roman" w:cs="Times New Roman"/>
                <w:szCs w:val="21"/>
              </w:rPr>
              <w:t>佟琳</w:t>
            </w:r>
          </w:p>
        </w:tc>
        <w:tc>
          <w:tcPr>
            <w:tcW w:w="2551" w:type="dxa"/>
          </w:tcPr>
          <w:p w14:paraId="2D8B391F" w14:textId="77777777" w:rsidR="003F392F" w:rsidRPr="00885BE5" w:rsidRDefault="003F392F" w:rsidP="00BC4B6E">
            <w:pPr>
              <w:tabs>
                <w:tab w:val="left" w:pos="2016"/>
              </w:tabs>
              <w:jc w:val="center"/>
              <w:rPr>
                <w:rFonts w:ascii="Times New Roman" w:eastAsia="宋体" w:hAnsi="Times New Roman" w:cs="Times New Roman"/>
                <w:szCs w:val="21"/>
              </w:rPr>
            </w:pPr>
            <w:r w:rsidRPr="00885BE5">
              <w:rPr>
                <w:rFonts w:ascii="Times New Roman" w:eastAsia="宋体" w:hAnsi="Times New Roman" w:cs="Times New Roman"/>
                <w:szCs w:val="21"/>
              </w:rPr>
              <w:t>中国中医科学院</w:t>
            </w:r>
          </w:p>
          <w:p w14:paraId="6C18F856" w14:textId="4DF43B13" w:rsidR="003F392F" w:rsidRPr="00885BE5" w:rsidRDefault="003F392F" w:rsidP="00BC4B6E">
            <w:pPr>
              <w:tabs>
                <w:tab w:val="left" w:pos="2016"/>
              </w:tabs>
              <w:jc w:val="center"/>
              <w:rPr>
                <w:rFonts w:ascii="Times New Roman" w:eastAsia="宋体" w:hAnsi="Times New Roman" w:cs="Times New Roman"/>
                <w:szCs w:val="21"/>
              </w:rPr>
            </w:pPr>
            <w:r w:rsidRPr="00885BE5">
              <w:rPr>
                <w:rFonts w:ascii="Times New Roman" w:eastAsia="宋体" w:hAnsi="Times New Roman" w:cs="Times New Roman"/>
                <w:szCs w:val="21"/>
              </w:rPr>
              <w:t>中医药信息研究所</w:t>
            </w:r>
          </w:p>
        </w:tc>
      </w:tr>
    </w:tbl>
    <w:p w14:paraId="4E63BDC9" w14:textId="333C59C1" w:rsidR="00730C7A" w:rsidRPr="005240EE" w:rsidRDefault="00524675">
      <w:pPr>
        <w:rPr>
          <w:rFonts w:ascii="Times New Roman" w:hAnsi="Times New Roman" w:cs="Times New Roman"/>
        </w:rPr>
      </w:pPr>
      <w:r>
        <w:rPr>
          <w:rFonts w:ascii="Times New Roman" w:hAnsi="Times New Roman" w:cs="Times New Roman" w:hint="eastAsia"/>
        </w:rPr>
        <w:t>备注：排序不分先后。</w:t>
      </w:r>
    </w:p>
    <w:sectPr w:rsidR="00730C7A" w:rsidRPr="005240EE" w:rsidSect="003F392F">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EA1D" w14:textId="77777777" w:rsidR="00CB280B" w:rsidRDefault="00CB280B" w:rsidP="00885BE5">
      <w:r>
        <w:separator/>
      </w:r>
    </w:p>
  </w:endnote>
  <w:endnote w:type="continuationSeparator" w:id="0">
    <w:p w14:paraId="5DB44322" w14:textId="77777777" w:rsidR="00CB280B" w:rsidRDefault="00CB280B" w:rsidP="0088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473F" w14:textId="77777777" w:rsidR="00CB280B" w:rsidRDefault="00CB280B" w:rsidP="00885BE5">
      <w:r>
        <w:separator/>
      </w:r>
    </w:p>
  </w:footnote>
  <w:footnote w:type="continuationSeparator" w:id="0">
    <w:p w14:paraId="05012C2C" w14:textId="77777777" w:rsidR="00CB280B" w:rsidRDefault="00CB280B" w:rsidP="00885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7A"/>
    <w:rsid w:val="000806B8"/>
    <w:rsid w:val="0027629B"/>
    <w:rsid w:val="00343B14"/>
    <w:rsid w:val="003F392F"/>
    <w:rsid w:val="004C4819"/>
    <w:rsid w:val="00506AD3"/>
    <w:rsid w:val="005240EE"/>
    <w:rsid w:val="00524675"/>
    <w:rsid w:val="00552584"/>
    <w:rsid w:val="00730C7A"/>
    <w:rsid w:val="007A10C7"/>
    <w:rsid w:val="00885BE5"/>
    <w:rsid w:val="009F5770"/>
    <w:rsid w:val="00B326DA"/>
    <w:rsid w:val="00B971D7"/>
    <w:rsid w:val="00BC4B6E"/>
    <w:rsid w:val="00CB280B"/>
    <w:rsid w:val="00DA123C"/>
    <w:rsid w:val="00DA1BCB"/>
    <w:rsid w:val="00DD2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A7307"/>
  <w15:chartTrackingRefBased/>
  <w15:docId w15:val="{DEA73612-C922-4CD9-91F7-792B7AF4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820"/>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D2820"/>
    <w:pPr>
      <w:ind w:leftChars="2500" w:left="100"/>
    </w:pPr>
  </w:style>
  <w:style w:type="character" w:customStyle="1" w:styleId="a4">
    <w:name w:val="日期 字符"/>
    <w:basedOn w:val="a0"/>
    <w:link w:val="a3"/>
    <w:uiPriority w:val="99"/>
    <w:semiHidden/>
    <w:rsid w:val="00DD2820"/>
    <w:rPr>
      <w:szCs w:val="24"/>
      <w14:ligatures w14:val="none"/>
    </w:rPr>
  </w:style>
  <w:style w:type="table" w:styleId="a5">
    <w:name w:val="Table Grid"/>
    <w:basedOn w:val="a1"/>
    <w:uiPriority w:val="39"/>
    <w:rsid w:val="00DD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5BE5"/>
    <w:pPr>
      <w:tabs>
        <w:tab w:val="center" w:pos="4153"/>
        <w:tab w:val="right" w:pos="8306"/>
      </w:tabs>
      <w:snapToGrid w:val="0"/>
      <w:jc w:val="center"/>
    </w:pPr>
    <w:rPr>
      <w:sz w:val="18"/>
      <w:szCs w:val="18"/>
    </w:rPr>
  </w:style>
  <w:style w:type="character" w:customStyle="1" w:styleId="a7">
    <w:name w:val="页眉 字符"/>
    <w:basedOn w:val="a0"/>
    <w:link w:val="a6"/>
    <w:uiPriority w:val="99"/>
    <w:rsid w:val="00885BE5"/>
    <w:rPr>
      <w:sz w:val="18"/>
      <w:szCs w:val="18"/>
      <w14:ligatures w14:val="none"/>
    </w:rPr>
  </w:style>
  <w:style w:type="paragraph" w:styleId="a8">
    <w:name w:val="footer"/>
    <w:basedOn w:val="a"/>
    <w:link w:val="a9"/>
    <w:uiPriority w:val="99"/>
    <w:unhideWhenUsed/>
    <w:rsid w:val="00885BE5"/>
    <w:pPr>
      <w:tabs>
        <w:tab w:val="center" w:pos="4153"/>
        <w:tab w:val="right" w:pos="8306"/>
      </w:tabs>
      <w:snapToGrid w:val="0"/>
      <w:jc w:val="left"/>
    </w:pPr>
    <w:rPr>
      <w:sz w:val="18"/>
      <w:szCs w:val="18"/>
    </w:rPr>
  </w:style>
  <w:style w:type="character" w:customStyle="1" w:styleId="a9">
    <w:name w:val="页脚 字符"/>
    <w:basedOn w:val="a0"/>
    <w:link w:val="a8"/>
    <w:uiPriority w:val="99"/>
    <w:rsid w:val="00885BE5"/>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258330">
      <w:bodyDiv w:val="1"/>
      <w:marLeft w:val="0"/>
      <w:marRight w:val="0"/>
      <w:marTop w:val="0"/>
      <w:marBottom w:val="0"/>
      <w:divBdr>
        <w:top w:val="none" w:sz="0" w:space="0" w:color="auto"/>
        <w:left w:val="none" w:sz="0" w:space="0" w:color="auto"/>
        <w:bottom w:val="none" w:sz="0" w:space="0" w:color="auto"/>
        <w:right w:val="none" w:sz="0" w:space="0" w:color="auto"/>
      </w:divBdr>
    </w:div>
    <w:div w:id="208884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郭继华</dc:creator>
  <cp:keywords/>
  <dc:description/>
  <cp:lastModifiedBy>郭继华</cp:lastModifiedBy>
  <cp:revision>3</cp:revision>
  <cp:lastPrinted>2023-11-22T07:18:00Z</cp:lastPrinted>
  <dcterms:created xsi:type="dcterms:W3CDTF">2023-11-23T04:38:00Z</dcterms:created>
  <dcterms:modified xsi:type="dcterms:W3CDTF">2023-11-23T07:56:00Z</dcterms:modified>
</cp:coreProperties>
</file>