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Style w:val="5"/>
          <w:sz w:val="32"/>
          <w:szCs w:val="32"/>
        </w:rPr>
      </w:pPr>
      <w:bookmarkStart w:id="0" w:name="_GoBack"/>
      <w:r>
        <w:rPr>
          <w:rStyle w:val="5"/>
          <w:rFonts w:hint="eastAsia"/>
          <w:sz w:val="32"/>
          <w:szCs w:val="32"/>
          <w:lang w:val="en-US" w:eastAsia="zh-CN"/>
        </w:rPr>
        <w:t>中华中医药学会</w:t>
      </w:r>
      <w:r>
        <w:rPr>
          <w:rStyle w:val="5"/>
          <w:sz w:val="32"/>
          <w:szCs w:val="32"/>
        </w:rPr>
        <w:t>翻译分会2024年学术年会回执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center"/>
        <w:textAlignment w:val="auto"/>
        <w:rPr>
          <w:rStyle w:val="5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190"/>
        <w:gridCol w:w="2190"/>
        <w:gridCol w:w="2190"/>
        <w:gridCol w:w="21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56" w:hRule="atLeast"/>
        </w:trPr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姓名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性别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56" w:hRule="atLeast"/>
        </w:trPr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职称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职务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56" w:hRule="atLeast"/>
        </w:trPr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单位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部门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56" w:hRule="atLeast"/>
        </w:trPr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通讯地址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邮编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56" w:hRule="atLeast"/>
        </w:trPr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从事专业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邮箱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56" w:hRule="atLeast"/>
        </w:trPr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手机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住宿预订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65" w:hRule="atLeast"/>
        </w:trPr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住宿时间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备注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</w:tr>
    </w:tbl>
    <w:p/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1DE81405"/>
    <w:rsid w:val="1DE81405"/>
    <w:rsid w:val="42F5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autoRedefine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autoRedefine/>
    <w:qFormat/>
    <w:uiPriority w:val="0"/>
    <w:rPr>
      <w:rFonts w:ascii="仿宋" w:hAnsi="仿宋" w:eastAsia="仿宋" w:cs="仿宋"/>
      <w:sz w:val="32"/>
      <w:szCs w:val="32"/>
    </w:rPr>
  </w:style>
  <w:style w:type="table" w:customStyle="1" w:styleId="6">
    <w:name w:val="myOwnTableStyle"/>
    <w:autoRedefine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2024-04-02T08:24:00Z</dcterms:created>
  <dc:creator>徐静</dc:creator>
  <cp:lastModifiedBy>徐静</cp:lastModifiedBy>
  <dcterms:modified xsi:type="dcterms:W3CDTF">2024-04-02T08:24:34Z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2013FB9498184B62BECB3757E8F1D062_11</vt:lpwstr>
  </property>
</Properties>
</file>