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</w:rPr>
        <w:t>附件</w:t>
      </w:r>
      <w:r>
        <w:rPr>
          <w:rStyle w:val="5"/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</w:pPr>
      <w:bookmarkStart w:id="0" w:name="_GoBack"/>
      <w:bookmarkEnd w:id="0"/>
      <w:r>
        <w:rPr>
          <w:rStyle w:val="5"/>
        </w:rPr>
        <w:t>中华中医药学会中药实验药理分会2024年学术年会回执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姓名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性别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职称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单位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从事专业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邮箱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手机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住宿预订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住宿时间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39F43EF4"/>
    <w:rsid w:val="39F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2024-07-26T01:16:00Z</dcterms:created>
  <dc:creator>Lisa</dc:creator>
  <cp:lastModifiedBy>Lisa</cp:lastModifiedBy>
  <dcterms:modified xsi:type="dcterms:W3CDTF">2024-07-26T01:17:07Z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6C6496C950A6460EA8436ECF1950EBE5_11</vt:lpwstr>
  </property>
</Properties>
</file>